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Look w:val="0000" w:firstRow="0" w:lastRow="0" w:firstColumn="0" w:lastColumn="0" w:noHBand="0" w:noVBand="0"/>
      </w:tblPr>
      <w:tblGrid>
        <w:gridCol w:w="4614"/>
        <w:gridCol w:w="5842"/>
      </w:tblGrid>
      <w:tr w:rsidR="001E3D49" w:rsidRPr="001E3D49" w:rsidTr="00A2497D">
        <w:trPr>
          <w:trHeight w:val="1985"/>
        </w:trPr>
        <w:tc>
          <w:tcPr>
            <w:tcW w:w="4614" w:type="dxa"/>
          </w:tcPr>
          <w:p w:rsidR="001E3D49" w:rsidRPr="001E3D49" w:rsidRDefault="001E3D49" w:rsidP="001E3D49">
            <w:pPr>
              <w:spacing w:line="0" w:lineRule="atLeast"/>
              <w:ind w:left="90"/>
              <w:jc w:val="center"/>
              <w:rPr>
                <w:b/>
                <w:bCs/>
                <w:spacing w:val="-8"/>
                <w:szCs w:val="24"/>
              </w:rPr>
            </w:pPr>
            <w:r w:rsidRPr="001E3D49">
              <w:rPr>
                <w:spacing w:val="-16"/>
                <w:szCs w:val="24"/>
              </w:rPr>
              <w:t>SỞ GD &amp; ĐT QUẢNG NAM</w:t>
            </w:r>
          </w:p>
          <w:p w:rsidR="001E3D49" w:rsidRPr="001E3D49" w:rsidRDefault="001E3D49" w:rsidP="001E3D49">
            <w:pPr>
              <w:spacing w:line="0" w:lineRule="atLeast"/>
              <w:ind w:left="90"/>
              <w:rPr>
                <w:b/>
                <w:bCs/>
                <w:spacing w:val="-8"/>
                <w:szCs w:val="24"/>
              </w:rPr>
            </w:pPr>
            <w:r w:rsidRPr="001E3D49">
              <w:rPr>
                <w:b/>
                <w:bCs/>
                <w:spacing w:val="-8"/>
                <w:szCs w:val="24"/>
              </w:rPr>
              <w:t xml:space="preserve">    TRƯỜNG THPT LƯƠNG THẾ VINH</w:t>
            </w:r>
            <w:r w:rsidRPr="001E3D49">
              <w:rPr>
                <w:noProof/>
                <w:szCs w:val="24"/>
              </w:rPr>
              <mc:AlternateContent>
                <mc:Choice Requires="wps">
                  <w:drawing>
                    <wp:anchor distT="0" distB="0" distL="114300" distR="114300" simplePos="0" relativeHeight="251659264" behindDoc="1" locked="0" layoutInCell="1" allowOverlap="1">
                      <wp:simplePos x="0" y="0"/>
                      <wp:positionH relativeFrom="column">
                        <wp:posOffset>337820</wp:posOffset>
                      </wp:positionH>
                      <wp:positionV relativeFrom="paragraph">
                        <wp:posOffset>332740</wp:posOffset>
                      </wp:positionV>
                      <wp:extent cx="1504950" cy="301625"/>
                      <wp:effectExtent l="13970" t="8890" r="5080" b="1333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cmpd="sng">
                                <a:solidFill>
                                  <a:srgbClr val="000000"/>
                                </a:solidFill>
                                <a:miter lim="800000"/>
                                <a:headEnd/>
                                <a:tailEnd/>
                              </a:ln>
                            </wps:spPr>
                            <wps:txbx>
                              <w:txbxContent>
                                <w:p w:rsidR="001E3D49" w:rsidRDefault="001E3D49" w:rsidP="001E3D49">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">
                      <v:textbox>
                        <w:txbxContent>
                          <w:p w:rsidR="001E3D49" w:rsidRDefault="001E3D49" w:rsidP="001E3D49">
                            <w:pPr>
                              <w:jc w:val="center"/>
                            </w:pPr>
                            <w:r>
                              <w:t>ĐỀ CHÍNH THỨC</w:t>
                            </w:r>
                          </w:p>
                        </w:txbxContent>
                      </v:textbox>
                    </v:shape>
                  </w:pict>
                </mc:Fallback>
              </mc:AlternateContent>
            </w:r>
          </w:p>
          <w:p w:rsidR="001E3D49" w:rsidRPr="001E3D49" w:rsidRDefault="001E3D49" w:rsidP="001E3D49">
            <w:pPr>
              <w:ind w:left="90"/>
              <w:rPr>
                <w:szCs w:val="24"/>
              </w:rPr>
            </w:pPr>
            <w:r w:rsidRPr="001E3D49">
              <w:rPr>
                <w:noProof/>
                <w:szCs w:val="24"/>
              </w:rPr>
              <mc:AlternateContent>
                <mc:Choice Requires="wps">
                  <w:drawing>
                    <wp:anchor distT="0" distB="0" distL="114300" distR="114300" simplePos="0" relativeHeight="251660288" behindDoc="0" locked="0" layoutInCell="1" allowOverlap="1">
                      <wp:simplePos x="0" y="0"/>
                      <wp:positionH relativeFrom="column">
                        <wp:posOffset>769620</wp:posOffset>
                      </wp:positionH>
                      <wp:positionV relativeFrom="paragraph">
                        <wp:posOffset>44450</wp:posOffset>
                      </wp:positionV>
                      <wp:extent cx="990600" cy="0"/>
                      <wp:effectExtent l="7620" t="6350" r="11430" b="1270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2B3940"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"/>
                  </w:pict>
                </mc:Fallback>
              </mc:AlternateContent>
            </w:r>
          </w:p>
          <w:p w:rsidR="001E3D49" w:rsidRPr="001E3D49" w:rsidRDefault="001E3D49" w:rsidP="001E3D49">
            <w:pPr>
              <w:ind w:left="90"/>
              <w:jc w:val="center"/>
              <w:rPr>
                <w:szCs w:val="24"/>
              </w:rPr>
            </w:pPr>
          </w:p>
          <w:p w:rsidR="001E3D49" w:rsidRPr="001E3D49" w:rsidRDefault="001E3D49" w:rsidP="001E3D49">
            <w:pPr>
              <w:tabs>
                <w:tab w:val="left" w:pos="939"/>
              </w:tabs>
              <w:ind w:left="90"/>
              <w:rPr>
                <w:szCs w:val="24"/>
              </w:rPr>
            </w:pPr>
            <w:r w:rsidRPr="001E3D49">
              <w:rPr>
                <w:szCs w:val="24"/>
              </w:rPr>
              <w:tab/>
            </w:r>
          </w:p>
          <w:p w:rsidR="001E3D49" w:rsidRPr="001E3D49" w:rsidRDefault="001E3D49" w:rsidP="001E3D49">
            <w:pPr>
              <w:tabs>
                <w:tab w:val="left" w:pos="939"/>
              </w:tabs>
              <w:ind w:left="90"/>
              <w:rPr>
                <w:szCs w:val="24"/>
              </w:rPr>
            </w:pPr>
            <w:r w:rsidRPr="001E3D49">
              <w:rPr>
                <w:szCs w:val="24"/>
              </w:rPr>
              <w:t xml:space="preserve">         (</w:t>
            </w:r>
            <w:r w:rsidRPr="001E3D49">
              <w:rPr>
                <w:i/>
                <w:szCs w:val="24"/>
              </w:rPr>
              <w:t>Đề gồm có 3 trang</w:t>
            </w:r>
            <w:r w:rsidRPr="001E3D49">
              <w:rPr>
                <w:szCs w:val="24"/>
              </w:rPr>
              <w:t>)</w:t>
            </w:r>
          </w:p>
        </w:tc>
        <w:tc>
          <w:tcPr>
            <w:tcW w:w="5842" w:type="dxa"/>
          </w:tcPr>
          <w:p w:rsidR="001E3D49" w:rsidRPr="001E3D49" w:rsidRDefault="001E3D49" w:rsidP="001E3D49">
            <w:pPr>
              <w:spacing w:before="60"/>
              <w:ind w:left="90"/>
              <w:jc w:val="center"/>
              <w:rPr>
                <w:b/>
                <w:szCs w:val="24"/>
                <w:lang w:val="vi-VN"/>
              </w:rPr>
            </w:pPr>
            <w:r w:rsidRPr="001E3D49">
              <w:rPr>
                <w:b/>
                <w:szCs w:val="24"/>
              </w:rPr>
              <w:t>KIỂM TRA CUỐI KỲ 1 NĂM HỌC 202</w:t>
            </w:r>
            <w:r w:rsidRPr="001E3D49">
              <w:rPr>
                <w:b/>
                <w:szCs w:val="24"/>
                <w:lang w:val="vi-VN"/>
              </w:rPr>
              <w:t>3</w:t>
            </w:r>
            <w:r w:rsidRPr="001E3D49">
              <w:rPr>
                <w:b/>
                <w:szCs w:val="24"/>
              </w:rPr>
              <w:t>-202</w:t>
            </w:r>
            <w:r w:rsidRPr="001E3D49">
              <w:rPr>
                <w:b/>
                <w:szCs w:val="24"/>
                <w:lang w:val="vi-VN"/>
              </w:rPr>
              <w:t>4</w:t>
            </w:r>
          </w:p>
          <w:p w:rsidR="001E3D49" w:rsidRPr="001E3D49" w:rsidRDefault="001E3D49" w:rsidP="001E3D49">
            <w:pPr>
              <w:spacing w:before="60"/>
              <w:ind w:left="90"/>
              <w:jc w:val="center"/>
              <w:rPr>
                <w:b/>
                <w:szCs w:val="24"/>
              </w:rPr>
            </w:pPr>
            <w:r w:rsidRPr="001E3D49">
              <w:rPr>
                <w:b/>
                <w:szCs w:val="24"/>
              </w:rPr>
              <w:t xml:space="preserve">Môn: Hoá học – Lớp 11 </w:t>
            </w:r>
          </w:p>
          <w:p w:rsidR="001E3D49" w:rsidRPr="001E3D49" w:rsidRDefault="001E3D49" w:rsidP="001E3D49">
            <w:pPr>
              <w:spacing w:before="60"/>
              <w:ind w:left="90"/>
              <w:jc w:val="center"/>
              <w:rPr>
                <w:szCs w:val="24"/>
              </w:rPr>
            </w:pPr>
            <w:r w:rsidRPr="001E3D49">
              <w:rPr>
                <w:szCs w:val="24"/>
              </w:rPr>
              <w:t xml:space="preserve">Thời gian: 45 phút (không kể thời gian giao đề)   </w:t>
            </w:r>
          </w:p>
          <w:p w:rsidR="001E3D49" w:rsidRPr="001E3D49" w:rsidRDefault="001E3D49" w:rsidP="001E3D49">
            <w:pPr>
              <w:ind w:left="90"/>
              <w:jc w:val="center"/>
              <w:rPr>
                <w:szCs w:val="24"/>
              </w:rPr>
            </w:pPr>
            <w:r w:rsidRPr="001E3D49">
              <w:rPr>
                <w:szCs w:val="24"/>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1"/>
            </w:tblGrid>
            <w:tr w:rsidR="001E3D49" w:rsidRPr="001E3D49" w:rsidTr="00A2497D">
              <w:trPr>
                <w:trHeight w:val="388"/>
              </w:trPr>
              <w:tc>
                <w:tcPr>
                  <w:tcW w:w="1531" w:type="dxa"/>
                  <w:tcBorders>
                    <w:top w:val="single" w:sz="4" w:space="0" w:color="auto"/>
                    <w:left w:val="single" w:sz="4" w:space="0" w:color="auto"/>
                    <w:bottom w:val="single" w:sz="4" w:space="0" w:color="auto"/>
                    <w:right w:val="single" w:sz="4" w:space="0" w:color="auto"/>
                  </w:tcBorders>
                </w:tcPr>
                <w:p w:rsidR="001E3D49" w:rsidRPr="001E3D49" w:rsidRDefault="001E3D49" w:rsidP="001E3D49">
                  <w:pPr>
                    <w:spacing w:before="60"/>
                    <w:ind w:left="90"/>
                    <w:rPr>
                      <w:b/>
                      <w:szCs w:val="24"/>
                    </w:rPr>
                  </w:pPr>
                  <w:r w:rsidRPr="001E3D49">
                    <w:rPr>
                      <w:b/>
                      <w:szCs w:val="24"/>
                    </w:rPr>
                    <w:t xml:space="preserve">MÃ ĐỀ </w:t>
                  </w:r>
                  <w:r>
                    <w:rPr>
                      <w:b/>
                      <w:szCs w:val="24"/>
                    </w:rPr>
                    <w:t>307</w:t>
                  </w:r>
                  <w:r w:rsidRPr="001E3D49">
                    <w:rPr>
                      <w:b/>
                      <w:szCs w:val="24"/>
                    </w:rPr>
                    <w:t xml:space="preserve">                                                                     </w:t>
                  </w:r>
                </w:p>
              </w:tc>
            </w:tr>
          </w:tbl>
          <w:p w:rsidR="001E3D49" w:rsidRPr="001E3D49" w:rsidRDefault="001E3D49" w:rsidP="001E3D49">
            <w:pPr>
              <w:spacing w:before="60"/>
              <w:ind w:left="90"/>
              <w:jc w:val="center"/>
              <w:rPr>
                <w:b/>
                <w:szCs w:val="24"/>
              </w:rPr>
            </w:pPr>
          </w:p>
        </w:tc>
      </w:tr>
    </w:tbl>
    <w:p w:rsidR="001E3D49" w:rsidRPr="001E3D49" w:rsidRDefault="001E3D49" w:rsidP="001E3D49">
      <w:pPr>
        <w:spacing w:after="60"/>
        <w:ind w:left="90" w:right="422"/>
        <w:jc w:val="both"/>
        <w:rPr>
          <w:b/>
          <w:szCs w:val="24"/>
          <w:u w:val="single"/>
        </w:rPr>
      </w:pPr>
      <w:r w:rsidRPr="001E3D49">
        <w:rPr>
          <w:i/>
          <w:szCs w:val="24"/>
        </w:rPr>
        <w:t>Họ và tên học sinh:……………………………………Số báo danh:………………......Lớp…….</w:t>
      </w:r>
    </w:p>
    <w:p w:rsidR="001E3D49" w:rsidRPr="001E3D49" w:rsidRDefault="001E3D49" w:rsidP="001E3D49">
      <w:pPr>
        <w:pBdr>
          <w:bottom w:val="single" w:sz="4" w:space="1" w:color="auto"/>
        </w:pBdr>
        <w:ind w:left="90" w:right="422"/>
        <w:jc w:val="both"/>
        <w:rPr>
          <w:szCs w:val="24"/>
        </w:rPr>
      </w:pPr>
      <w:r w:rsidRPr="001E3D49">
        <w:rPr>
          <w:szCs w:val="24"/>
        </w:rPr>
        <w:t>Cho biết nguyên tử khối của C = 12, H = 1, O = 16, S = 32)</w:t>
      </w:r>
    </w:p>
    <w:p w:rsidR="001E3D49" w:rsidRPr="001E3D49" w:rsidRDefault="001E3D49" w:rsidP="001E3D49">
      <w:pPr>
        <w:ind w:left="90" w:right="422"/>
        <w:jc w:val="both"/>
        <w:rPr>
          <w:b/>
          <w:szCs w:val="24"/>
        </w:rPr>
      </w:pPr>
      <w:r w:rsidRPr="001E3D49">
        <w:rPr>
          <w:b/>
          <w:szCs w:val="24"/>
        </w:rPr>
        <w:t xml:space="preserve">A/ TRẮC NGHIỆM: ( 7 điểm). </w:t>
      </w:r>
    </w:p>
    <w:p w:rsidR="00F1670A" w:rsidRPr="001E3D49" w:rsidRDefault="00F1670A" w:rsidP="001E3D49">
      <w:pPr>
        <w:spacing w:line="240" w:lineRule="auto"/>
        <w:ind w:left="90"/>
        <w:rPr>
          <w:szCs w:val="24"/>
        </w:rPr>
      </w:pPr>
      <w:r w:rsidRPr="001E3D49">
        <w:rPr>
          <w:b/>
          <w:szCs w:val="24"/>
        </w:rPr>
        <w:t xml:space="preserve">Câu 1. </w:t>
      </w:r>
      <w:r w:rsidRPr="001E3D49">
        <w:rPr>
          <w:rFonts w:eastAsia="Times New Roman" w:cs="Times New Roman"/>
          <w:szCs w:val="24"/>
        </w:rPr>
        <w:t>Hệ phản ứng sau ở trạng thái cân bằng :  H</w:t>
      </w:r>
      <w:r w:rsidRPr="001E3D49">
        <w:rPr>
          <w:rFonts w:eastAsia="Times New Roman" w:cs="Times New Roman"/>
          <w:szCs w:val="24"/>
          <w:vertAlign w:val="subscript"/>
        </w:rPr>
        <w:t xml:space="preserve">2 </w:t>
      </w:r>
      <w:r w:rsidRPr="001E3D49">
        <w:rPr>
          <w:rFonts w:eastAsia="Times New Roman" w:cs="Times New Roman"/>
          <w:szCs w:val="24"/>
        </w:rPr>
        <w:t>(g)  + I</w:t>
      </w:r>
      <w:r w:rsidRPr="001E3D49">
        <w:rPr>
          <w:rFonts w:eastAsia="Times New Roman" w:cs="Times New Roman"/>
          <w:szCs w:val="24"/>
          <w:vertAlign w:val="subscript"/>
        </w:rPr>
        <w:t xml:space="preserve">2 </w:t>
      </w:r>
      <w:r w:rsidRPr="001E3D49">
        <w:rPr>
          <w:rFonts w:eastAsia="Times New Roman" w:cs="Times New Roman"/>
          <w:szCs w:val="24"/>
        </w:rPr>
        <w:t xml:space="preserve">(g) </w:t>
      </w:r>
      <m:oMath>
        <m:r>
          <m:rPr>
            <m:sty m:val="b"/>
          </m:rPr>
          <w:rPr>
            <w:rFonts w:ascii="Cambria Math" w:eastAsia="Times New Roman" w:hAnsi="Cambria Math" w:cs="Times New Roman"/>
            <w:szCs w:val="24"/>
          </w:rPr>
          <m:t xml:space="preserve">⇌ </m:t>
        </m:r>
      </m:oMath>
      <w:r w:rsidRPr="001E3D49">
        <w:rPr>
          <w:rFonts w:eastAsia="Times New Roman" w:cs="Times New Roman"/>
          <w:szCs w:val="24"/>
        </w:rPr>
        <w:t>2HI</w:t>
      </w:r>
      <w:r w:rsidRPr="001E3D49">
        <w:rPr>
          <w:rFonts w:eastAsia="Times New Roman" w:cs="Times New Roman"/>
          <w:szCs w:val="24"/>
          <w:vertAlign w:val="subscript"/>
        </w:rPr>
        <w:t xml:space="preserve"> </w:t>
      </w:r>
      <w:r w:rsidRPr="001E3D49">
        <w:rPr>
          <w:rFonts w:eastAsia="Times New Roman" w:cs="Times New Roman"/>
          <w:szCs w:val="24"/>
        </w:rPr>
        <w:t>(g)</w:t>
      </w:r>
    </w:p>
    <w:p w:rsidR="00F1670A" w:rsidRPr="001E3D49" w:rsidRDefault="00F1670A" w:rsidP="001E3D49">
      <w:pPr>
        <w:spacing w:line="240" w:lineRule="auto"/>
        <w:ind w:left="90"/>
        <w:jc w:val="both"/>
        <w:rPr>
          <w:rFonts w:eastAsia="Times New Roman" w:cs="Times New Roman"/>
          <w:szCs w:val="24"/>
        </w:rPr>
      </w:pPr>
      <w:r w:rsidRPr="001E3D49">
        <w:rPr>
          <w:rFonts w:eastAsia="Times New Roman" w:cs="Times New Roman"/>
          <w:szCs w:val="24"/>
        </w:rPr>
        <w:t>Biểu thức hằng số</w:t>
      </w:r>
      <w:r w:rsidR="00847E1F" w:rsidRPr="001E3D49">
        <w:rPr>
          <w:rFonts w:eastAsia="Times New Roman" w:cs="Times New Roman"/>
          <w:szCs w:val="24"/>
        </w:rPr>
        <w:t xml:space="preserve"> cân bằng của phản ứng trên là </w:t>
      </w:r>
    </w:p>
    <w:tbl>
      <w:tblPr>
        <w:tblW w:w="0" w:type="auto"/>
        <w:tblLook w:val="04A0" w:firstRow="1" w:lastRow="0" w:firstColumn="1" w:lastColumn="0" w:noHBand="0" w:noVBand="1"/>
      </w:tblPr>
      <w:tblGrid>
        <w:gridCol w:w="2498"/>
        <w:gridCol w:w="2498"/>
        <w:gridCol w:w="2497"/>
        <w:gridCol w:w="2497"/>
      </w:tblGrid>
      <w:tr w:rsidR="001641F4" w:rsidRPr="001E3D49">
        <w:tc>
          <w:tcPr>
            <w:tcW w:w="2551" w:type="dxa"/>
            <w:vAlign w:val="center"/>
          </w:tcPr>
          <w:p w:rsidR="001641F4" w:rsidRPr="001E3D49" w:rsidRDefault="0013673F" w:rsidP="001E3D49">
            <w:pPr>
              <w:spacing w:line="240" w:lineRule="auto"/>
              <w:ind w:left="90"/>
              <w:rPr>
                <w:szCs w:val="24"/>
              </w:rPr>
            </w:pPr>
            <w:r w:rsidRPr="001E3D49">
              <w:rPr>
                <w:b/>
                <w:szCs w:val="24"/>
              </w:rPr>
              <w:t xml:space="preserve"> A. </w:t>
            </w:r>
            <w:r w:rsidRPr="001E3D49">
              <w:rPr>
                <w:rFonts w:eastAsia="Times New Roman" w:cs="Times New Roman"/>
                <w:szCs w:val="24"/>
              </w:rPr>
              <w:t>K</w:t>
            </w:r>
            <w:r w:rsidRPr="001E3D49">
              <w:rPr>
                <w:rFonts w:eastAsia="Times New Roman" w:cs="Times New Roman"/>
                <w:szCs w:val="24"/>
                <w:vertAlign w:val="subscript"/>
              </w:rPr>
              <w:t>C</w:t>
            </w:r>
            <w:r w:rsidRPr="001E3D49">
              <w:rPr>
                <w:rFonts w:eastAsia="Times New Roman" w:cs="Times New Roman"/>
                <w:szCs w:val="24"/>
              </w:rPr>
              <w:t xml:space="preserve"> = </w:t>
            </w:r>
            <w:r w:rsidRPr="001E3D49">
              <w:rPr>
                <w:rFonts w:eastAsia="Times New Roman" w:cs="Times New Roman"/>
                <w:szCs w:val="24"/>
                <w:vertAlign w:val="subscript"/>
              </w:rPr>
              <w:object w:dxaOrig="975" w:dyaOrig="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pt;height:36.9pt" o:ole="">
                  <v:imagedata r:id="rId7" o:title=""/>
                </v:shape>
                <o:OLEObject Type="Embed" ProgID="Equation.DSMT4" ShapeID="_x0000_i1025" DrawAspect="Content" ObjectID="_1764762718" r:id="rId8"/>
              </w:object>
            </w:r>
            <w:r w:rsidRPr="001E3D49">
              <w:rPr>
                <w:rFonts w:eastAsia="Times New Roman" w:cs="Times New Roman"/>
                <w:szCs w:val="24"/>
              </w:rPr>
              <w:t>.</w:t>
            </w:r>
          </w:p>
        </w:tc>
        <w:tc>
          <w:tcPr>
            <w:tcW w:w="2551" w:type="dxa"/>
            <w:vAlign w:val="center"/>
          </w:tcPr>
          <w:p w:rsidR="001641F4" w:rsidRPr="001E3D49" w:rsidRDefault="0013673F" w:rsidP="001E3D49">
            <w:pPr>
              <w:spacing w:line="240" w:lineRule="auto"/>
              <w:ind w:left="90"/>
              <w:rPr>
                <w:szCs w:val="24"/>
              </w:rPr>
            </w:pPr>
            <w:r w:rsidRPr="001E3D49">
              <w:rPr>
                <w:b/>
                <w:szCs w:val="24"/>
              </w:rPr>
              <w:t xml:space="preserve"> B. </w:t>
            </w:r>
            <w:r w:rsidRPr="001E3D49">
              <w:rPr>
                <w:rFonts w:eastAsia="Times New Roman" w:cs="Times New Roman"/>
                <w:szCs w:val="24"/>
              </w:rPr>
              <w:t>K</w:t>
            </w:r>
            <w:r w:rsidRPr="001E3D49">
              <w:rPr>
                <w:rFonts w:eastAsia="Times New Roman" w:cs="Times New Roman"/>
                <w:szCs w:val="24"/>
                <w:vertAlign w:val="subscript"/>
              </w:rPr>
              <w:t>C</w:t>
            </w:r>
            <w:r w:rsidRPr="001E3D49">
              <w:rPr>
                <w:rFonts w:eastAsia="Times New Roman" w:cs="Times New Roman"/>
                <w:szCs w:val="24"/>
              </w:rPr>
              <w:t xml:space="preserve"> = </w:t>
            </w:r>
            <w:r w:rsidRPr="001E3D49">
              <w:rPr>
                <w:rFonts w:eastAsia="Times New Roman" w:cs="Times New Roman"/>
                <w:szCs w:val="24"/>
                <w:vertAlign w:val="subscript"/>
              </w:rPr>
              <w:object w:dxaOrig="975" w:dyaOrig="780">
                <v:shape id="_x0000_i1026" type="#_x0000_t75" style="width:49.6pt;height:39.35pt" o:ole="">
                  <v:imagedata r:id="rId9" o:title=""/>
                </v:shape>
                <o:OLEObject Type="Embed" ProgID="Equation.DSMT4" ShapeID="_x0000_i1026" DrawAspect="Content" ObjectID="_1764762719" r:id="rId10"/>
              </w:object>
            </w:r>
            <w:r w:rsidRPr="001E3D49">
              <w:rPr>
                <w:rFonts w:eastAsia="Times New Roman" w:cs="Times New Roman"/>
                <w:szCs w:val="24"/>
              </w:rPr>
              <w:t>.</w:t>
            </w:r>
          </w:p>
        </w:tc>
        <w:tc>
          <w:tcPr>
            <w:tcW w:w="2551" w:type="dxa"/>
            <w:vAlign w:val="center"/>
          </w:tcPr>
          <w:p w:rsidR="001641F4" w:rsidRPr="001E3D49" w:rsidRDefault="0013673F" w:rsidP="001E3D49">
            <w:pPr>
              <w:spacing w:line="240" w:lineRule="auto"/>
              <w:ind w:left="90"/>
              <w:rPr>
                <w:szCs w:val="24"/>
              </w:rPr>
            </w:pPr>
            <w:r w:rsidRPr="001E3D49">
              <w:rPr>
                <w:b/>
                <w:szCs w:val="24"/>
              </w:rPr>
              <w:t xml:space="preserve"> C. </w:t>
            </w:r>
            <w:r w:rsidRPr="001E3D49">
              <w:rPr>
                <w:rFonts w:eastAsia="Times New Roman" w:cs="Times New Roman"/>
                <w:szCs w:val="24"/>
              </w:rPr>
              <w:t>K</w:t>
            </w:r>
            <w:r w:rsidRPr="001E3D49">
              <w:rPr>
                <w:rFonts w:eastAsia="Times New Roman" w:cs="Times New Roman"/>
                <w:szCs w:val="24"/>
                <w:vertAlign w:val="subscript"/>
              </w:rPr>
              <w:t>C</w:t>
            </w:r>
            <w:r w:rsidRPr="001E3D49">
              <w:rPr>
                <w:rFonts w:eastAsia="Times New Roman" w:cs="Times New Roman"/>
                <w:szCs w:val="24"/>
              </w:rPr>
              <w:t xml:space="preserve"> = </w:t>
            </w:r>
            <w:r w:rsidRPr="001E3D49">
              <w:rPr>
                <w:rFonts w:eastAsia="Times New Roman" w:cs="Times New Roman"/>
                <w:szCs w:val="24"/>
                <w:vertAlign w:val="subscript"/>
              </w:rPr>
              <w:object w:dxaOrig="975" w:dyaOrig="735">
                <v:shape id="_x0000_i1027" type="#_x0000_t75" style="width:49.6pt;height:36.9pt" o:ole="">
                  <v:imagedata r:id="rId11" o:title=""/>
                </v:shape>
                <o:OLEObject Type="Embed" ProgID="Equation.DSMT4" ShapeID="_x0000_i1027" DrawAspect="Content" ObjectID="_1764762720" r:id="rId12"/>
              </w:object>
            </w:r>
            <w:r w:rsidRPr="001E3D49">
              <w:rPr>
                <w:rFonts w:eastAsia="Times New Roman" w:cs="Times New Roman"/>
                <w:szCs w:val="24"/>
              </w:rPr>
              <w:t>.</w:t>
            </w:r>
          </w:p>
        </w:tc>
        <w:tc>
          <w:tcPr>
            <w:tcW w:w="2551" w:type="dxa"/>
            <w:vAlign w:val="center"/>
          </w:tcPr>
          <w:p w:rsidR="001641F4" w:rsidRPr="001E3D49" w:rsidRDefault="0013673F" w:rsidP="001E3D49">
            <w:pPr>
              <w:spacing w:line="240" w:lineRule="auto"/>
              <w:ind w:left="90"/>
              <w:rPr>
                <w:szCs w:val="24"/>
              </w:rPr>
            </w:pPr>
            <w:r w:rsidRPr="001E3D49">
              <w:rPr>
                <w:b/>
                <w:szCs w:val="24"/>
              </w:rPr>
              <w:t xml:space="preserve"> D. </w:t>
            </w:r>
            <w:r w:rsidRPr="001E3D49">
              <w:rPr>
                <w:rFonts w:eastAsia="Times New Roman" w:cs="Times New Roman"/>
                <w:szCs w:val="24"/>
              </w:rPr>
              <w:t>K</w:t>
            </w:r>
            <w:r w:rsidRPr="001E3D49">
              <w:rPr>
                <w:rFonts w:eastAsia="Times New Roman" w:cs="Times New Roman"/>
                <w:szCs w:val="24"/>
                <w:vertAlign w:val="subscript"/>
              </w:rPr>
              <w:t>C</w:t>
            </w:r>
            <w:r w:rsidRPr="001E3D49">
              <w:rPr>
                <w:rFonts w:eastAsia="Times New Roman" w:cs="Times New Roman"/>
                <w:b/>
                <w:szCs w:val="24"/>
              </w:rPr>
              <w:t xml:space="preserve"> =</w:t>
            </w:r>
            <w:r w:rsidRPr="001E3D49">
              <w:rPr>
                <w:rFonts w:eastAsia="Times New Roman" w:cs="Times New Roman"/>
                <w:b/>
                <w:szCs w:val="24"/>
                <w:vertAlign w:val="subscript"/>
              </w:rPr>
              <w:object w:dxaOrig="975" w:dyaOrig="795">
                <v:shape id="_x0000_i1028" type="#_x0000_t75" style="width:49.6pt;height:39.35pt" o:ole="">
                  <v:imagedata r:id="rId13" o:title=""/>
                </v:shape>
                <o:OLEObject Type="Embed" ProgID="Equation.DSMT4" ShapeID="_x0000_i1028" DrawAspect="Content" ObjectID="_1764762721" r:id="rId14"/>
              </w:object>
            </w:r>
            <w:r w:rsidRPr="001E3D49">
              <w:rPr>
                <w:rFonts w:eastAsia="Times New Roman" w:cs="Times New Roman"/>
                <w:szCs w:val="24"/>
              </w:rPr>
              <w:t>.</w:t>
            </w:r>
          </w:p>
        </w:tc>
      </w:tr>
    </w:tbl>
    <w:p w:rsidR="00170E13" w:rsidRPr="001E3D49" w:rsidRDefault="00170E13" w:rsidP="001E3D49">
      <w:pPr>
        <w:spacing w:line="240" w:lineRule="auto"/>
        <w:ind w:left="90"/>
        <w:rPr>
          <w:szCs w:val="24"/>
        </w:rPr>
      </w:pPr>
      <w:r w:rsidRPr="001E3D49">
        <w:rPr>
          <w:b/>
          <w:szCs w:val="24"/>
        </w:rPr>
        <w:t xml:space="preserve">Câu 2. </w:t>
      </w:r>
      <w:r w:rsidRPr="001E3D49">
        <w:rPr>
          <w:rFonts w:eastAsia="Times New Roman" w:cs="Times New Roman"/>
          <w:szCs w:val="24"/>
        </w:rPr>
        <w:t xml:space="preserve">Tính chất nào sau đây </w:t>
      </w:r>
      <w:r w:rsidRPr="001E3D49">
        <w:rPr>
          <w:rFonts w:eastAsia="Times New Roman" w:cs="Times New Roman"/>
          <w:b/>
          <w:i/>
          <w:szCs w:val="24"/>
        </w:rPr>
        <w:t>sai</w:t>
      </w:r>
      <w:r w:rsidRPr="001E3D49">
        <w:rPr>
          <w:rFonts w:eastAsia="Times New Roman" w:cs="Times New Roman"/>
          <w:szCs w:val="24"/>
        </w:rPr>
        <w:t xml:space="preserve"> khi nói về tính chất vật lí của sulfur</w:t>
      </w:r>
      <w:r w:rsidR="00A9595A" w:rsidRPr="001E3D49">
        <w:rPr>
          <w:rFonts w:eastAsia="Times New Roman" w:cs="Times New Roman"/>
          <w:szCs w:val="24"/>
        </w:rPr>
        <w:t>ic</w:t>
      </w:r>
      <w:r w:rsidRPr="001E3D49">
        <w:rPr>
          <w:rFonts w:eastAsia="Times New Roman" w:cs="Times New Roman"/>
          <w:szCs w:val="24"/>
        </w:rPr>
        <w:t xml:space="preserve"> acid?</w:t>
      </w:r>
    </w:p>
    <w:tbl>
      <w:tblPr>
        <w:tblW w:w="0" w:type="auto"/>
        <w:tblLook w:val="04A0" w:firstRow="1" w:lastRow="0" w:firstColumn="1" w:lastColumn="0" w:noHBand="0" w:noVBand="1"/>
      </w:tblPr>
      <w:tblGrid>
        <w:gridCol w:w="4995"/>
        <w:gridCol w:w="4995"/>
      </w:tblGrid>
      <w:tr w:rsidR="001641F4" w:rsidRPr="001E3D49">
        <w:tc>
          <w:tcPr>
            <w:tcW w:w="5102" w:type="dxa"/>
            <w:vAlign w:val="center"/>
          </w:tcPr>
          <w:p w:rsidR="00170E13" w:rsidRPr="001E3D49" w:rsidRDefault="00A9595A" w:rsidP="001E3D49">
            <w:pPr>
              <w:spacing w:line="240" w:lineRule="auto"/>
              <w:ind w:left="90"/>
              <w:rPr>
                <w:szCs w:val="24"/>
              </w:rPr>
            </w:pPr>
            <w:r w:rsidRPr="001E3D49">
              <w:rPr>
                <w:b/>
                <w:szCs w:val="24"/>
              </w:rPr>
              <w:t xml:space="preserve"> A. </w:t>
            </w:r>
            <w:r w:rsidRPr="001E3D49">
              <w:rPr>
                <w:szCs w:val="24"/>
              </w:rPr>
              <w:t>Là chất lỏng không màu</w:t>
            </w:r>
            <w:r w:rsidR="00170E13" w:rsidRPr="001E3D49">
              <w:rPr>
                <w:szCs w:val="24"/>
              </w:rPr>
              <w:t>.</w:t>
            </w:r>
          </w:p>
        </w:tc>
        <w:tc>
          <w:tcPr>
            <w:tcW w:w="5102" w:type="dxa"/>
            <w:vAlign w:val="center"/>
          </w:tcPr>
          <w:p w:rsidR="00170E13" w:rsidRPr="001E3D49" w:rsidRDefault="00A9595A" w:rsidP="001E3D49">
            <w:pPr>
              <w:spacing w:line="240" w:lineRule="auto"/>
              <w:ind w:left="90"/>
              <w:rPr>
                <w:szCs w:val="24"/>
              </w:rPr>
            </w:pPr>
            <w:r w:rsidRPr="001E3D49">
              <w:rPr>
                <w:b/>
                <w:szCs w:val="24"/>
              </w:rPr>
              <w:t xml:space="preserve"> B. </w:t>
            </w:r>
            <w:r w:rsidRPr="001E3D49">
              <w:rPr>
                <w:szCs w:val="24"/>
              </w:rPr>
              <w:t>Tan vô hạn trong nước</w:t>
            </w:r>
            <w:r w:rsidR="00170E13" w:rsidRPr="001E3D49">
              <w:rPr>
                <w:szCs w:val="24"/>
              </w:rPr>
              <w:t>.</w:t>
            </w:r>
          </w:p>
        </w:tc>
      </w:tr>
      <w:tr w:rsidR="001641F4" w:rsidRPr="001E3D49">
        <w:tc>
          <w:tcPr>
            <w:tcW w:w="5102" w:type="dxa"/>
            <w:vAlign w:val="center"/>
          </w:tcPr>
          <w:p w:rsidR="00170E13" w:rsidRPr="001E3D49" w:rsidRDefault="00A9595A" w:rsidP="001E3D49">
            <w:pPr>
              <w:spacing w:line="240" w:lineRule="auto"/>
              <w:ind w:left="90"/>
              <w:rPr>
                <w:szCs w:val="24"/>
              </w:rPr>
            </w:pPr>
            <w:r w:rsidRPr="001E3D49">
              <w:rPr>
                <w:b/>
                <w:szCs w:val="24"/>
              </w:rPr>
              <w:t xml:space="preserve"> C. </w:t>
            </w:r>
            <w:r w:rsidRPr="001E3D49">
              <w:rPr>
                <w:szCs w:val="24"/>
              </w:rPr>
              <w:t>Dung dịch c</w:t>
            </w:r>
            <w:r w:rsidR="00170E13" w:rsidRPr="001E3D49">
              <w:rPr>
                <w:szCs w:val="24"/>
              </w:rPr>
              <w:t>ó màu vàng nhạt.</w:t>
            </w:r>
          </w:p>
        </w:tc>
        <w:tc>
          <w:tcPr>
            <w:tcW w:w="5102" w:type="dxa"/>
            <w:vAlign w:val="center"/>
          </w:tcPr>
          <w:p w:rsidR="00170E13" w:rsidRPr="001E3D49" w:rsidRDefault="00170E13" w:rsidP="001E3D49">
            <w:pPr>
              <w:spacing w:line="240" w:lineRule="auto"/>
              <w:ind w:left="90"/>
              <w:rPr>
                <w:szCs w:val="24"/>
              </w:rPr>
            </w:pPr>
            <w:r w:rsidRPr="001E3D49">
              <w:rPr>
                <w:b/>
                <w:szCs w:val="24"/>
              </w:rPr>
              <w:t xml:space="preserve"> D. </w:t>
            </w:r>
            <w:r w:rsidRPr="001E3D49">
              <w:rPr>
                <w:rFonts w:eastAsia="Times New Roman" w:cs="Times New Roman"/>
                <w:szCs w:val="24"/>
              </w:rPr>
              <w:t>Có tính hút ẩm mạnh.</w:t>
            </w:r>
          </w:p>
        </w:tc>
      </w:tr>
    </w:tbl>
    <w:p w:rsidR="00F2027A" w:rsidRPr="001E3D49" w:rsidRDefault="00F2027A" w:rsidP="001E3D49">
      <w:pPr>
        <w:spacing w:line="240" w:lineRule="auto"/>
        <w:ind w:left="90"/>
        <w:rPr>
          <w:szCs w:val="24"/>
        </w:rPr>
      </w:pPr>
      <w:r w:rsidRPr="001E3D49">
        <w:rPr>
          <w:b/>
          <w:szCs w:val="24"/>
        </w:rPr>
        <w:t xml:space="preserve">Câu 3. </w:t>
      </w:r>
      <w:r w:rsidRPr="001E3D49">
        <w:rPr>
          <w:rFonts w:eastAsia="Times New Roman" w:cs="Times New Roman"/>
          <w:szCs w:val="24"/>
        </w:rPr>
        <w:t>Hợp chất hữu cơ là hợp chất của</w:t>
      </w:r>
    </w:p>
    <w:tbl>
      <w:tblPr>
        <w:tblW w:w="0" w:type="auto"/>
        <w:tblLook w:val="04A0" w:firstRow="1" w:lastRow="0" w:firstColumn="1" w:lastColumn="0" w:noHBand="0" w:noVBand="1"/>
      </w:tblPr>
      <w:tblGrid>
        <w:gridCol w:w="2503"/>
        <w:gridCol w:w="2495"/>
        <w:gridCol w:w="2499"/>
        <w:gridCol w:w="2493"/>
      </w:tblGrid>
      <w:tr w:rsidR="001641F4" w:rsidRPr="001E3D49">
        <w:tc>
          <w:tcPr>
            <w:tcW w:w="2551" w:type="dxa"/>
            <w:vAlign w:val="center"/>
          </w:tcPr>
          <w:p w:rsidR="00F2027A" w:rsidRPr="001E3D49" w:rsidRDefault="00F2027A" w:rsidP="001E3D49">
            <w:pPr>
              <w:spacing w:line="240" w:lineRule="auto"/>
              <w:ind w:left="90"/>
              <w:rPr>
                <w:szCs w:val="24"/>
              </w:rPr>
            </w:pPr>
            <w:r w:rsidRPr="001E3D49">
              <w:rPr>
                <w:b/>
                <w:szCs w:val="24"/>
              </w:rPr>
              <w:t xml:space="preserve"> A. </w:t>
            </w:r>
            <w:r w:rsidRPr="001E3D49">
              <w:rPr>
                <w:rFonts w:eastAsia="Times New Roman" w:cs="Times New Roman"/>
                <w:szCs w:val="24"/>
              </w:rPr>
              <w:t>hydrogen.</w:t>
            </w:r>
          </w:p>
        </w:tc>
        <w:tc>
          <w:tcPr>
            <w:tcW w:w="2551" w:type="dxa"/>
            <w:vAlign w:val="center"/>
          </w:tcPr>
          <w:p w:rsidR="00F2027A" w:rsidRPr="001E3D49" w:rsidRDefault="00F2027A" w:rsidP="001E3D49">
            <w:pPr>
              <w:spacing w:line="240" w:lineRule="auto"/>
              <w:ind w:left="90"/>
              <w:rPr>
                <w:szCs w:val="24"/>
              </w:rPr>
            </w:pPr>
            <w:r w:rsidRPr="001E3D49">
              <w:rPr>
                <w:b/>
                <w:szCs w:val="24"/>
              </w:rPr>
              <w:t xml:space="preserve"> B. </w:t>
            </w:r>
            <w:r w:rsidRPr="001E3D49">
              <w:rPr>
                <w:rFonts w:eastAsia="Times New Roman" w:cs="Times New Roman"/>
                <w:szCs w:val="24"/>
              </w:rPr>
              <w:t>oxygen.</w:t>
            </w:r>
          </w:p>
        </w:tc>
        <w:tc>
          <w:tcPr>
            <w:tcW w:w="2551" w:type="dxa"/>
            <w:vAlign w:val="center"/>
          </w:tcPr>
          <w:p w:rsidR="00F2027A" w:rsidRPr="001E3D49" w:rsidRDefault="00F2027A" w:rsidP="001E3D49">
            <w:pPr>
              <w:spacing w:line="240" w:lineRule="auto"/>
              <w:ind w:left="90"/>
              <w:rPr>
                <w:szCs w:val="24"/>
              </w:rPr>
            </w:pPr>
            <w:r w:rsidRPr="001E3D49">
              <w:rPr>
                <w:b/>
                <w:szCs w:val="24"/>
              </w:rPr>
              <w:t xml:space="preserve"> C. </w:t>
            </w:r>
            <w:r w:rsidRPr="001E3D49">
              <w:rPr>
                <w:rFonts w:eastAsia="Times New Roman" w:cs="Times New Roman"/>
                <w:szCs w:val="24"/>
              </w:rPr>
              <w:t>nitrogen.</w:t>
            </w:r>
          </w:p>
        </w:tc>
        <w:tc>
          <w:tcPr>
            <w:tcW w:w="2551" w:type="dxa"/>
            <w:vAlign w:val="center"/>
          </w:tcPr>
          <w:p w:rsidR="00F2027A" w:rsidRPr="001E3D49" w:rsidRDefault="00F2027A" w:rsidP="001E3D49">
            <w:pPr>
              <w:spacing w:line="240" w:lineRule="auto"/>
              <w:ind w:left="90"/>
              <w:rPr>
                <w:szCs w:val="24"/>
              </w:rPr>
            </w:pPr>
            <w:r w:rsidRPr="001E3D49">
              <w:rPr>
                <w:b/>
                <w:szCs w:val="24"/>
              </w:rPr>
              <w:t xml:space="preserve"> D. </w:t>
            </w:r>
            <w:r w:rsidRPr="001E3D49">
              <w:rPr>
                <w:szCs w:val="24"/>
              </w:rPr>
              <w:t>carbon.</w:t>
            </w:r>
          </w:p>
        </w:tc>
      </w:tr>
    </w:tbl>
    <w:p w:rsidR="00333ED7" w:rsidRPr="001E3D49" w:rsidRDefault="00BD3F0A" w:rsidP="001E3D49">
      <w:pPr>
        <w:spacing w:line="240" w:lineRule="auto"/>
        <w:ind w:left="90"/>
        <w:rPr>
          <w:szCs w:val="24"/>
        </w:rPr>
      </w:pPr>
      <w:r w:rsidRPr="001E3D49">
        <w:rPr>
          <w:b/>
          <w:szCs w:val="24"/>
        </w:rPr>
        <w:t xml:space="preserve">Câu 4. </w:t>
      </w:r>
      <w:r w:rsidR="00333ED7" w:rsidRPr="001E3D49">
        <w:rPr>
          <w:szCs w:val="24"/>
        </w:rPr>
        <w:t>Hiện tượng đồng phân, đồng đẳng trong hóa học hữu cơ được giải thích dựa vào</w:t>
      </w:r>
    </w:p>
    <w:tbl>
      <w:tblPr>
        <w:tblW w:w="0" w:type="auto"/>
        <w:tblLook w:val="04A0" w:firstRow="1" w:lastRow="0" w:firstColumn="1" w:lastColumn="0" w:noHBand="0" w:noVBand="1"/>
      </w:tblPr>
      <w:tblGrid>
        <w:gridCol w:w="4995"/>
        <w:gridCol w:w="4995"/>
      </w:tblGrid>
      <w:tr w:rsidR="001641F4" w:rsidRPr="001E3D49">
        <w:tc>
          <w:tcPr>
            <w:tcW w:w="5102" w:type="dxa"/>
            <w:vAlign w:val="center"/>
          </w:tcPr>
          <w:p w:rsidR="00333ED7" w:rsidRPr="001E3D49" w:rsidRDefault="00333ED7" w:rsidP="001E3D49">
            <w:pPr>
              <w:spacing w:line="240" w:lineRule="auto"/>
              <w:ind w:left="90"/>
              <w:rPr>
                <w:szCs w:val="24"/>
              </w:rPr>
            </w:pPr>
            <w:r w:rsidRPr="001E3D49">
              <w:rPr>
                <w:b/>
                <w:szCs w:val="24"/>
              </w:rPr>
              <w:t xml:space="preserve"> A. </w:t>
            </w:r>
            <w:r w:rsidRPr="001E3D49">
              <w:rPr>
                <w:rFonts w:cs="Times New Roman"/>
                <w:szCs w:val="24"/>
              </w:rPr>
              <w:t>nội dung thuyết cấu tạo hóa học.</w:t>
            </w:r>
          </w:p>
        </w:tc>
        <w:tc>
          <w:tcPr>
            <w:tcW w:w="5102" w:type="dxa"/>
            <w:vAlign w:val="center"/>
          </w:tcPr>
          <w:p w:rsidR="00333ED7" w:rsidRPr="001E3D49" w:rsidRDefault="00333ED7" w:rsidP="001E3D49">
            <w:pPr>
              <w:spacing w:line="240" w:lineRule="auto"/>
              <w:ind w:left="90"/>
              <w:rPr>
                <w:szCs w:val="24"/>
              </w:rPr>
            </w:pPr>
            <w:r w:rsidRPr="001E3D49">
              <w:rPr>
                <w:b/>
                <w:szCs w:val="24"/>
              </w:rPr>
              <w:t xml:space="preserve"> B. </w:t>
            </w:r>
            <w:r w:rsidRPr="001E3D49">
              <w:rPr>
                <w:rFonts w:cs="Times New Roman"/>
                <w:szCs w:val="24"/>
              </w:rPr>
              <w:t>phương pháp bảo toàn khối lượng.</w:t>
            </w:r>
          </w:p>
        </w:tc>
      </w:tr>
      <w:tr w:rsidR="001641F4" w:rsidRPr="001E3D49">
        <w:tc>
          <w:tcPr>
            <w:tcW w:w="5102" w:type="dxa"/>
            <w:vAlign w:val="center"/>
          </w:tcPr>
          <w:p w:rsidR="00333ED7" w:rsidRPr="001E3D49" w:rsidRDefault="00333ED7" w:rsidP="001E3D49">
            <w:pPr>
              <w:spacing w:line="240" w:lineRule="auto"/>
              <w:ind w:left="90"/>
              <w:rPr>
                <w:szCs w:val="24"/>
              </w:rPr>
            </w:pPr>
            <w:r w:rsidRPr="001E3D49">
              <w:rPr>
                <w:b/>
                <w:szCs w:val="24"/>
              </w:rPr>
              <w:t xml:space="preserve"> C. </w:t>
            </w:r>
            <w:r w:rsidRPr="001E3D49">
              <w:rPr>
                <w:szCs w:val="24"/>
              </w:rPr>
              <w:t>phương pháp phổ khối lượng.</w:t>
            </w:r>
          </w:p>
        </w:tc>
        <w:tc>
          <w:tcPr>
            <w:tcW w:w="5102" w:type="dxa"/>
            <w:vAlign w:val="center"/>
          </w:tcPr>
          <w:p w:rsidR="00333ED7" w:rsidRPr="001E3D49" w:rsidRDefault="00333ED7" w:rsidP="001E3D49">
            <w:pPr>
              <w:spacing w:line="240" w:lineRule="auto"/>
              <w:ind w:left="90"/>
              <w:rPr>
                <w:szCs w:val="24"/>
              </w:rPr>
            </w:pPr>
            <w:r w:rsidRPr="001E3D49">
              <w:rPr>
                <w:b/>
                <w:szCs w:val="24"/>
              </w:rPr>
              <w:t xml:space="preserve"> D. </w:t>
            </w:r>
            <w:r w:rsidRPr="001E3D49">
              <w:rPr>
                <w:rFonts w:cs="Times New Roman"/>
                <w:szCs w:val="24"/>
              </w:rPr>
              <w:t>phương pháp phổ hồng ngoại IR.</w:t>
            </w:r>
          </w:p>
        </w:tc>
      </w:tr>
    </w:tbl>
    <w:p w:rsidR="000B4006" w:rsidRPr="001E3D49" w:rsidRDefault="000B4006" w:rsidP="001E3D49">
      <w:pPr>
        <w:spacing w:line="240" w:lineRule="auto"/>
        <w:ind w:left="90"/>
        <w:rPr>
          <w:szCs w:val="24"/>
        </w:rPr>
      </w:pPr>
      <w:r w:rsidRPr="001E3D49">
        <w:rPr>
          <w:b/>
          <w:szCs w:val="24"/>
        </w:rPr>
        <w:t xml:space="preserve">Câu 5. </w:t>
      </w:r>
      <w:r w:rsidRPr="001E3D49">
        <w:rPr>
          <w:szCs w:val="24"/>
        </w:rPr>
        <w:t>Phương pháp chưng cất dùng để tách biệt các chất có</w:t>
      </w:r>
    </w:p>
    <w:tbl>
      <w:tblPr>
        <w:tblW w:w="0" w:type="auto"/>
        <w:tblLook w:val="04A0" w:firstRow="1" w:lastRow="0" w:firstColumn="1" w:lastColumn="0" w:noHBand="0" w:noVBand="1"/>
      </w:tblPr>
      <w:tblGrid>
        <w:gridCol w:w="4995"/>
        <w:gridCol w:w="4995"/>
      </w:tblGrid>
      <w:tr w:rsidR="001641F4" w:rsidRPr="001E3D49">
        <w:tc>
          <w:tcPr>
            <w:tcW w:w="5102" w:type="dxa"/>
            <w:vAlign w:val="center"/>
          </w:tcPr>
          <w:p w:rsidR="000B4006" w:rsidRPr="001E3D49" w:rsidRDefault="000B4006" w:rsidP="001E3D49">
            <w:pPr>
              <w:spacing w:line="240" w:lineRule="auto"/>
              <w:ind w:left="90"/>
              <w:rPr>
                <w:szCs w:val="24"/>
              </w:rPr>
            </w:pPr>
            <w:r w:rsidRPr="001E3D49">
              <w:rPr>
                <w:b/>
                <w:szCs w:val="24"/>
              </w:rPr>
              <w:t xml:space="preserve"> A. </w:t>
            </w:r>
            <w:r w:rsidRPr="001E3D49">
              <w:rPr>
                <w:rFonts w:cs="Times New Roman"/>
                <w:szCs w:val="24"/>
              </w:rPr>
              <w:t>nhiệt độ nóng chảy khác nhau.</w:t>
            </w:r>
          </w:p>
        </w:tc>
        <w:tc>
          <w:tcPr>
            <w:tcW w:w="5102" w:type="dxa"/>
            <w:vAlign w:val="center"/>
          </w:tcPr>
          <w:p w:rsidR="000B4006" w:rsidRPr="001E3D49" w:rsidRDefault="000B4006" w:rsidP="001E3D49">
            <w:pPr>
              <w:spacing w:line="240" w:lineRule="auto"/>
              <w:ind w:left="90"/>
              <w:rPr>
                <w:szCs w:val="24"/>
              </w:rPr>
            </w:pPr>
            <w:r w:rsidRPr="001E3D49">
              <w:rPr>
                <w:b/>
                <w:szCs w:val="24"/>
              </w:rPr>
              <w:t xml:space="preserve"> B. </w:t>
            </w:r>
            <w:r w:rsidRPr="001E3D49">
              <w:rPr>
                <w:rFonts w:cs="Times New Roman"/>
                <w:szCs w:val="24"/>
              </w:rPr>
              <w:t>độ tan khác nhau.</w:t>
            </w:r>
          </w:p>
        </w:tc>
      </w:tr>
      <w:tr w:rsidR="001641F4" w:rsidRPr="001E3D49">
        <w:tc>
          <w:tcPr>
            <w:tcW w:w="5102" w:type="dxa"/>
            <w:vAlign w:val="center"/>
          </w:tcPr>
          <w:p w:rsidR="000B4006" w:rsidRPr="001E3D49" w:rsidRDefault="000B4006" w:rsidP="001E3D49">
            <w:pPr>
              <w:spacing w:line="240" w:lineRule="auto"/>
              <w:ind w:left="90"/>
              <w:rPr>
                <w:szCs w:val="24"/>
              </w:rPr>
            </w:pPr>
            <w:r w:rsidRPr="001E3D49">
              <w:rPr>
                <w:b/>
                <w:szCs w:val="24"/>
              </w:rPr>
              <w:t xml:space="preserve"> C. </w:t>
            </w:r>
            <w:r w:rsidRPr="001E3D49">
              <w:rPr>
                <w:rFonts w:cs="Times New Roman"/>
                <w:szCs w:val="24"/>
              </w:rPr>
              <w:t>khối lượng riêng khác nhau.</w:t>
            </w:r>
          </w:p>
        </w:tc>
        <w:tc>
          <w:tcPr>
            <w:tcW w:w="5102" w:type="dxa"/>
            <w:vAlign w:val="center"/>
          </w:tcPr>
          <w:p w:rsidR="000B4006" w:rsidRPr="001E3D49" w:rsidRDefault="000B4006" w:rsidP="001E3D49">
            <w:pPr>
              <w:spacing w:line="240" w:lineRule="auto"/>
              <w:ind w:left="90"/>
              <w:rPr>
                <w:szCs w:val="24"/>
              </w:rPr>
            </w:pPr>
            <w:r w:rsidRPr="001E3D49">
              <w:rPr>
                <w:b/>
                <w:szCs w:val="24"/>
              </w:rPr>
              <w:t xml:space="preserve"> D. </w:t>
            </w:r>
            <w:r w:rsidRPr="001E3D49">
              <w:rPr>
                <w:szCs w:val="24"/>
              </w:rPr>
              <w:t>nhiệt độ sôi khác nhau.</w:t>
            </w:r>
          </w:p>
        </w:tc>
      </w:tr>
    </w:tbl>
    <w:p w:rsidR="00DE0F7E" w:rsidRPr="00AF67F9" w:rsidRDefault="00F1670A" w:rsidP="001E3D49">
      <w:pPr>
        <w:spacing w:line="240" w:lineRule="auto"/>
        <w:ind w:left="90"/>
        <w:rPr>
          <w:szCs w:val="24"/>
          <w:vertAlign w:val="subscript"/>
        </w:rPr>
      </w:pPr>
      <w:r w:rsidRPr="001E3D49">
        <w:rPr>
          <w:b/>
          <w:szCs w:val="24"/>
        </w:rPr>
        <w:t xml:space="preserve">Câu 6. </w:t>
      </w:r>
      <w:r w:rsidR="00DE0F7E" w:rsidRPr="001E3D49">
        <w:rPr>
          <w:iCs/>
          <w:szCs w:val="24"/>
          <w:lang w:eastAsia="zh-CN" w:bidi="ar"/>
        </w:rPr>
        <w:t>Quan sát hình bên dưới và từ dữ kiện năng lượng liên kết trong phân tử N</w:t>
      </w:r>
      <w:r w:rsidR="00DE0F7E" w:rsidRPr="001E3D49">
        <w:rPr>
          <w:iCs/>
          <w:szCs w:val="24"/>
          <w:vertAlign w:val="subscript"/>
          <w:lang w:eastAsia="zh-CN" w:bidi="ar"/>
        </w:rPr>
        <w:t>2</w:t>
      </w:r>
      <w:r w:rsidR="00DE0F7E" w:rsidRPr="001E3D49">
        <w:rPr>
          <w:iCs/>
          <w:szCs w:val="24"/>
          <w:lang w:eastAsia="zh-CN" w:bidi="ar"/>
        </w:rPr>
        <w:t xml:space="preserve">, </w:t>
      </w:r>
      <w:r w:rsidR="00AF67F9">
        <w:rPr>
          <w:iCs/>
          <w:szCs w:val="24"/>
          <w:lang w:eastAsia="zh-CN" w:bidi="ar"/>
        </w:rPr>
        <w:t>thì phân tử N</w:t>
      </w:r>
      <w:r w:rsidR="00AF67F9">
        <w:rPr>
          <w:iCs/>
          <w:szCs w:val="24"/>
          <w:vertAlign w:val="subscript"/>
          <w:lang w:eastAsia="zh-CN" w:bidi="ar"/>
        </w:rPr>
        <w:t>2</w:t>
      </w:r>
    </w:p>
    <w:p w:rsidR="00DE0F7E" w:rsidRPr="001E3D49" w:rsidRDefault="00DE0F7E" w:rsidP="001E3D49">
      <w:pPr>
        <w:spacing w:line="240" w:lineRule="auto"/>
        <w:ind w:left="90"/>
        <w:jc w:val="center"/>
        <w:rPr>
          <w:rFonts w:cs="Times New Roman"/>
          <w:b/>
          <w:iCs/>
          <w:szCs w:val="24"/>
        </w:rPr>
      </w:pPr>
      <w:r w:rsidRPr="001E3D49">
        <w:rPr>
          <w:rFonts w:cs="Times New Roman"/>
          <w:noProof/>
          <w:szCs w:val="24"/>
        </w:rPr>
        <w:drawing>
          <wp:inline distT="0" distB="0" distL="114300" distR="114300" wp14:anchorId="5A89172A" wp14:editId="584A7B86">
            <wp:extent cx="648575" cy="417265"/>
            <wp:effectExtent l="0" t="0" r="0" b="1905"/>
            <wp:docPr id="1" name="Picture 3" descr="Description: C:\Users\ASUS\AppData\Local\Temp\ksohtml872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Description: C:\Users\ASUS\AppData\Local\Temp\ksohtml8720\wps3.jpg"/>
                    <pic:cNvPicPr>
                      <a:picLocks noChangeAspect="1"/>
                    </pic:cNvPicPr>
                  </pic:nvPicPr>
                  <pic:blipFill>
                    <a:blip r:embed="rId15"/>
                    <a:stretch>
                      <a:fillRect/>
                    </a:stretch>
                  </pic:blipFill>
                  <pic:spPr>
                    <a:xfrm>
                      <a:off x="0" y="0"/>
                      <a:ext cx="661202" cy="425388"/>
                    </a:xfrm>
                    <a:prstGeom prst="rect">
                      <a:avLst/>
                    </a:prstGeom>
                    <a:noFill/>
                    <a:ln>
                      <a:noFill/>
                    </a:ln>
                  </pic:spPr>
                </pic:pic>
              </a:graphicData>
            </a:graphic>
          </wp:inline>
        </w:drawing>
      </w:r>
      <w:r w:rsidRPr="001E3D49">
        <w:rPr>
          <w:rFonts w:cs="Times New Roman"/>
          <w:iCs/>
          <w:szCs w:val="24"/>
          <w:lang w:eastAsia="zh-CN" w:bidi="ar"/>
        </w:rPr>
        <w:t>.</w:t>
      </w:r>
    </w:p>
    <w:p w:rsidR="00DE0F7E" w:rsidRPr="001E3D49" w:rsidRDefault="00DE0F7E" w:rsidP="001E3D49">
      <w:pPr>
        <w:spacing w:line="240" w:lineRule="auto"/>
        <w:ind w:left="90"/>
        <w:jc w:val="center"/>
        <w:rPr>
          <w:rFonts w:cs="Times New Roman"/>
          <w:iCs/>
          <w:szCs w:val="24"/>
        </w:rPr>
      </w:pPr>
      <w:r w:rsidRPr="001E3D49">
        <w:rPr>
          <w:rFonts w:cs="Times New Roman"/>
          <w:b/>
          <w:iCs/>
          <w:szCs w:val="24"/>
          <w:lang w:eastAsia="zh-CN" w:bidi="ar"/>
        </w:rPr>
        <w:t>E</w:t>
      </w:r>
      <w:r w:rsidRPr="001E3D49">
        <w:rPr>
          <w:rFonts w:cs="Times New Roman"/>
          <w:b/>
          <w:iCs/>
          <w:szCs w:val="24"/>
          <w:vertAlign w:val="subscript"/>
          <w:lang w:eastAsia="zh-CN" w:bidi="ar"/>
        </w:rPr>
        <w:t>b</w:t>
      </w:r>
      <w:r w:rsidRPr="001E3D49">
        <w:rPr>
          <w:rFonts w:cs="Times New Roman"/>
          <w:b/>
          <w:iCs/>
          <w:szCs w:val="24"/>
          <w:lang w:eastAsia="zh-CN" w:bidi="ar"/>
        </w:rPr>
        <w:t xml:space="preserve"> (</w:t>
      </w:r>
      <w:r w:rsidRPr="001E3D49">
        <w:rPr>
          <w:rFonts w:cs="Times New Roman"/>
          <w:szCs w:val="24"/>
        </w:rPr>
        <w:t>N</w:t>
      </w:r>
      <w:r w:rsidRPr="001E3D49">
        <w:rPr>
          <w:rFonts w:cs="Times New Roman"/>
          <w:szCs w:val="24"/>
        </w:rPr>
        <w:sym w:font="Symbol" w:char="F0BA"/>
      </w:r>
      <w:r w:rsidRPr="001E3D49">
        <w:rPr>
          <w:rFonts w:cs="Times New Roman"/>
          <w:szCs w:val="24"/>
        </w:rPr>
        <w:t>N</w:t>
      </w:r>
      <w:r w:rsidRPr="001E3D49">
        <w:rPr>
          <w:rFonts w:cs="Times New Roman"/>
          <w:b/>
          <w:iCs/>
          <w:szCs w:val="24"/>
          <w:lang w:eastAsia="zh-CN" w:bidi="ar"/>
        </w:rPr>
        <w:t>) = 945 kJ/mol</w:t>
      </w:r>
    </w:p>
    <w:p w:rsidR="00DE0F7E" w:rsidRPr="001E3D49" w:rsidRDefault="00DE0F7E" w:rsidP="001E3D49">
      <w:pPr>
        <w:spacing w:line="240" w:lineRule="auto"/>
        <w:ind w:left="90"/>
        <w:rPr>
          <w:szCs w:val="24"/>
        </w:rPr>
      </w:pPr>
      <w:r w:rsidRPr="001E3D49">
        <w:rPr>
          <w:rStyle w:val="TDTNChar"/>
          <w:b/>
          <w:szCs w:val="24"/>
        </w:rPr>
        <w:t xml:space="preserve">   A. </w:t>
      </w:r>
      <w:r w:rsidR="00AF67F9">
        <w:rPr>
          <w:rFonts w:cs="Times New Roman"/>
          <w:bCs/>
          <w:iCs/>
          <w:szCs w:val="24"/>
          <w:lang w:eastAsia="zh-CN" w:bidi="ar"/>
        </w:rPr>
        <w:t>k</w:t>
      </w:r>
      <w:r w:rsidRPr="001E3D49">
        <w:rPr>
          <w:rFonts w:cs="Times New Roman"/>
          <w:bCs/>
          <w:iCs/>
          <w:szCs w:val="24"/>
          <w:lang w:eastAsia="zh-CN" w:bidi="ar"/>
        </w:rPr>
        <w:t>ém bền và hoạt động hóa học mạnh ở nhiệt độ thường.</w:t>
      </w:r>
    </w:p>
    <w:p w:rsidR="00DE0F7E" w:rsidRPr="001E3D49" w:rsidRDefault="00DE0F7E" w:rsidP="001E3D49">
      <w:pPr>
        <w:spacing w:line="240" w:lineRule="auto"/>
        <w:ind w:left="90"/>
        <w:rPr>
          <w:szCs w:val="24"/>
        </w:rPr>
      </w:pPr>
      <w:r w:rsidRPr="001E3D49">
        <w:rPr>
          <w:rStyle w:val="TDTNChar"/>
          <w:b/>
          <w:szCs w:val="24"/>
        </w:rPr>
        <w:t xml:space="preserve">   B. </w:t>
      </w:r>
      <w:r w:rsidR="00AF67F9">
        <w:rPr>
          <w:rFonts w:cs="Times New Roman"/>
          <w:bCs/>
          <w:iCs/>
          <w:szCs w:val="24"/>
          <w:lang w:eastAsia="zh-CN" w:bidi="ar"/>
        </w:rPr>
        <w:t>b</w:t>
      </w:r>
      <w:r w:rsidRPr="001E3D49">
        <w:rPr>
          <w:rFonts w:cs="Times New Roman"/>
          <w:bCs/>
          <w:iCs/>
          <w:szCs w:val="24"/>
          <w:lang w:eastAsia="zh-CN" w:bidi="ar"/>
        </w:rPr>
        <w:t>ền và hoạt động hóa học mạnh ở nhiệt độ thường.</w:t>
      </w:r>
    </w:p>
    <w:p w:rsidR="00E8599D" w:rsidRPr="001E3D49" w:rsidRDefault="00DE0F7E" w:rsidP="001E3D49">
      <w:pPr>
        <w:spacing w:line="240" w:lineRule="auto"/>
        <w:ind w:left="90"/>
        <w:rPr>
          <w:szCs w:val="24"/>
        </w:rPr>
      </w:pPr>
      <w:r w:rsidRPr="001E3D49">
        <w:rPr>
          <w:rStyle w:val="TDTNChar"/>
          <w:b/>
          <w:szCs w:val="24"/>
        </w:rPr>
        <w:t xml:space="preserve">   C. </w:t>
      </w:r>
      <w:r w:rsidR="00AF67F9">
        <w:rPr>
          <w:rFonts w:cs="Times New Roman"/>
          <w:bCs/>
          <w:iCs/>
          <w:szCs w:val="24"/>
          <w:lang w:eastAsia="zh-CN" w:bidi="ar"/>
        </w:rPr>
        <w:t>k</w:t>
      </w:r>
      <w:r w:rsidRPr="001E3D49">
        <w:rPr>
          <w:rFonts w:cs="Times New Roman"/>
          <w:bCs/>
          <w:iCs/>
          <w:szCs w:val="24"/>
          <w:lang w:eastAsia="zh-CN" w:bidi="ar"/>
        </w:rPr>
        <w:t>ém bền và trơ về mặt hóa họ</w:t>
      </w:r>
      <w:r w:rsidR="00AF67F9">
        <w:rPr>
          <w:rFonts w:cs="Times New Roman"/>
          <w:bCs/>
          <w:iCs/>
          <w:szCs w:val="24"/>
          <w:lang w:eastAsia="zh-CN" w:bidi="ar"/>
        </w:rPr>
        <w:t>c</w:t>
      </w:r>
      <w:r w:rsidRPr="001E3D49">
        <w:rPr>
          <w:rFonts w:cs="Times New Roman"/>
          <w:bCs/>
          <w:iCs/>
          <w:szCs w:val="24"/>
          <w:lang w:eastAsia="zh-CN" w:bidi="ar"/>
        </w:rPr>
        <w:t xml:space="preserve"> ở nhiệt độ thường.</w:t>
      </w:r>
    </w:p>
    <w:p w:rsidR="00DE0F7E" w:rsidRPr="001E3D49" w:rsidRDefault="00DE0F7E" w:rsidP="001E3D49">
      <w:pPr>
        <w:spacing w:line="240" w:lineRule="auto"/>
        <w:ind w:left="90"/>
        <w:rPr>
          <w:szCs w:val="24"/>
        </w:rPr>
      </w:pPr>
      <w:r w:rsidRPr="001E3D49">
        <w:rPr>
          <w:rStyle w:val="TDTNChar"/>
          <w:b/>
          <w:szCs w:val="24"/>
        </w:rPr>
        <w:t xml:space="preserve">   D. </w:t>
      </w:r>
      <w:r w:rsidR="00AF67F9">
        <w:rPr>
          <w:rFonts w:cs="Times New Roman"/>
          <w:bCs/>
          <w:iCs/>
          <w:szCs w:val="24"/>
          <w:lang w:eastAsia="zh-CN" w:bidi="ar"/>
        </w:rPr>
        <w:t>b</w:t>
      </w:r>
      <w:r w:rsidRPr="001E3D49">
        <w:rPr>
          <w:rFonts w:cs="Times New Roman"/>
          <w:bCs/>
          <w:iCs/>
          <w:szCs w:val="24"/>
          <w:lang w:eastAsia="zh-CN" w:bidi="ar"/>
        </w:rPr>
        <w:t>ền và trơ về mặt hóa họ</w:t>
      </w:r>
      <w:r w:rsidR="00AF67F9">
        <w:rPr>
          <w:rFonts w:cs="Times New Roman"/>
          <w:bCs/>
          <w:iCs/>
          <w:szCs w:val="24"/>
          <w:lang w:eastAsia="zh-CN" w:bidi="ar"/>
        </w:rPr>
        <w:t xml:space="preserve">c </w:t>
      </w:r>
      <w:r w:rsidRPr="001E3D49">
        <w:rPr>
          <w:rFonts w:cs="Times New Roman"/>
          <w:bCs/>
          <w:iCs/>
          <w:szCs w:val="24"/>
          <w:lang w:eastAsia="zh-CN" w:bidi="ar"/>
        </w:rPr>
        <w:t>ở nhiệt độ thường.</w:t>
      </w:r>
    </w:p>
    <w:p w:rsidR="000B4006" w:rsidRPr="001E3D49" w:rsidRDefault="000B4006" w:rsidP="001E3D49">
      <w:pPr>
        <w:spacing w:line="240" w:lineRule="auto"/>
        <w:ind w:left="90"/>
        <w:rPr>
          <w:szCs w:val="24"/>
        </w:rPr>
      </w:pPr>
      <w:r w:rsidRPr="001E3D49">
        <w:rPr>
          <w:b/>
          <w:szCs w:val="24"/>
        </w:rPr>
        <w:t xml:space="preserve">Câu 7. </w:t>
      </w:r>
      <w:r w:rsidRPr="001E3D49">
        <w:rPr>
          <w:rFonts w:cs="Times New Roman"/>
          <w:szCs w:val="24"/>
        </w:rPr>
        <w:t>Cho hình vẽ mô tả quá trình chiết hai chất lỏng không trộn lẫn vào nhau:</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5790"/>
      </w:tblGrid>
      <w:tr w:rsidR="005401D7" w:rsidRPr="001E3D49" w:rsidTr="005401D7">
        <w:tc>
          <w:tcPr>
            <w:tcW w:w="4135" w:type="dxa"/>
          </w:tcPr>
          <w:p w:rsidR="005401D7" w:rsidRPr="001E3D49" w:rsidRDefault="005401D7" w:rsidP="001E3D49">
            <w:pPr>
              <w:ind w:left="90"/>
              <w:rPr>
                <w:szCs w:val="24"/>
              </w:rPr>
            </w:pPr>
            <w:r w:rsidRPr="001E3D49">
              <w:rPr>
                <w:rFonts w:cs="Times New Roman"/>
                <w:noProof/>
                <w:szCs w:val="24"/>
              </w:rPr>
              <w:drawing>
                <wp:inline distT="0" distB="0" distL="0" distR="0" wp14:anchorId="713E7851" wp14:editId="049AB87C">
                  <wp:extent cx="2181225" cy="160782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181225" cy="1607820"/>
                          </a:xfrm>
                          <a:prstGeom prst="rect">
                            <a:avLst/>
                          </a:prstGeom>
                        </pic:spPr>
                      </pic:pic>
                    </a:graphicData>
                  </a:graphic>
                </wp:inline>
              </w:drawing>
            </w:r>
          </w:p>
        </w:tc>
        <w:tc>
          <w:tcPr>
            <w:tcW w:w="6125" w:type="dxa"/>
          </w:tcPr>
          <w:p w:rsidR="005401D7" w:rsidRPr="001E3D49" w:rsidRDefault="005401D7" w:rsidP="001E3D49">
            <w:pPr>
              <w:ind w:left="90"/>
              <w:rPr>
                <w:szCs w:val="24"/>
              </w:rPr>
            </w:pPr>
          </w:p>
          <w:p w:rsidR="005401D7" w:rsidRPr="001E3D49" w:rsidRDefault="005401D7" w:rsidP="001E3D49">
            <w:pPr>
              <w:ind w:left="90"/>
              <w:rPr>
                <w:szCs w:val="24"/>
              </w:rPr>
            </w:pPr>
          </w:p>
          <w:p w:rsidR="005401D7" w:rsidRPr="001E3D49" w:rsidRDefault="005401D7" w:rsidP="001E3D49">
            <w:pPr>
              <w:ind w:left="90"/>
              <w:rPr>
                <w:rFonts w:cs="Times New Roman"/>
                <w:szCs w:val="24"/>
              </w:rPr>
            </w:pPr>
            <w:r w:rsidRPr="001E3D49">
              <w:rPr>
                <w:rFonts w:cs="Times New Roman"/>
                <w:szCs w:val="24"/>
              </w:rPr>
              <w:t xml:space="preserve">Phát biểu nào sau đây </w:t>
            </w:r>
            <w:r w:rsidRPr="001E3D49">
              <w:rPr>
                <w:rFonts w:cs="Times New Roman"/>
                <w:b/>
                <w:i/>
                <w:szCs w:val="24"/>
              </w:rPr>
              <w:t>sai</w:t>
            </w:r>
            <w:r w:rsidRPr="001E3D49">
              <w:rPr>
                <w:rFonts w:cs="Times New Roman"/>
                <w:szCs w:val="24"/>
              </w:rPr>
              <w:t>?</w:t>
            </w:r>
          </w:p>
          <w:p w:rsidR="005401D7" w:rsidRPr="001E3D49" w:rsidRDefault="005401D7" w:rsidP="001E3D49">
            <w:pPr>
              <w:ind w:left="90"/>
              <w:rPr>
                <w:szCs w:val="24"/>
              </w:rPr>
            </w:pPr>
            <w:r w:rsidRPr="001E3D49">
              <w:rPr>
                <w:rStyle w:val="TDTNChar"/>
                <w:b/>
                <w:szCs w:val="24"/>
              </w:rPr>
              <w:t xml:space="preserve">   A. </w:t>
            </w:r>
            <w:r w:rsidRPr="001E3D49">
              <w:rPr>
                <w:szCs w:val="24"/>
              </w:rPr>
              <w:t>Chất lỏng nhẹ hơn sẽ được chiết trước.</w:t>
            </w:r>
          </w:p>
          <w:p w:rsidR="005401D7" w:rsidRPr="001E3D49" w:rsidRDefault="005401D7" w:rsidP="001E3D49">
            <w:pPr>
              <w:ind w:left="90"/>
              <w:rPr>
                <w:szCs w:val="24"/>
              </w:rPr>
            </w:pPr>
            <w:r w:rsidRPr="001E3D49">
              <w:rPr>
                <w:rStyle w:val="TDTNChar"/>
                <w:b/>
                <w:szCs w:val="24"/>
              </w:rPr>
              <w:t xml:space="preserve">   B. </w:t>
            </w:r>
            <w:r w:rsidRPr="001E3D49">
              <w:rPr>
                <w:szCs w:val="24"/>
              </w:rPr>
              <w:t>Chất lỏng nặng hơn sẽ được chiết trước.</w:t>
            </w:r>
          </w:p>
          <w:p w:rsidR="005401D7" w:rsidRPr="001E3D49" w:rsidRDefault="005401D7" w:rsidP="001E3D49">
            <w:pPr>
              <w:ind w:left="90"/>
              <w:rPr>
                <w:szCs w:val="24"/>
              </w:rPr>
            </w:pPr>
            <w:r w:rsidRPr="001E3D49">
              <w:rPr>
                <w:rStyle w:val="TDTNChar"/>
                <w:b/>
                <w:szCs w:val="24"/>
              </w:rPr>
              <w:t xml:space="preserve">   C. </w:t>
            </w:r>
            <w:r w:rsidRPr="001E3D49">
              <w:rPr>
                <w:szCs w:val="24"/>
              </w:rPr>
              <w:t>Đây là phương pháp chiết lỏng – lỏng.</w:t>
            </w:r>
          </w:p>
          <w:p w:rsidR="005401D7" w:rsidRPr="001E3D49" w:rsidRDefault="005401D7" w:rsidP="001E3D49">
            <w:pPr>
              <w:ind w:left="90"/>
              <w:rPr>
                <w:szCs w:val="24"/>
              </w:rPr>
            </w:pPr>
            <w:r w:rsidRPr="001E3D49">
              <w:rPr>
                <w:rStyle w:val="TDTNChar"/>
                <w:b/>
                <w:szCs w:val="24"/>
              </w:rPr>
              <w:t xml:space="preserve">   D. </w:t>
            </w:r>
            <w:r w:rsidRPr="001E3D49">
              <w:rPr>
                <w:szCs w:val="24"/>
              </w:rPr>
              <w:t>Chất lỏng nhẹ hơn sẽ nổi lên trên phễu chiết.</w:t>
            </w:r>
          </w:p>
          <w:p w:rsidR="005401D7" w:rsidRPr="001E3D49" w:rsidRDefault="005401D7" w:rsidP="001E3D49">
            <w:pPr>
              <w:ind w:left="90"/>
              <w:rPr>
                <w:szCs w:val="24"/>
              </w:rPr>
            </w:pPr>
          </w:p>
        </w:tc>
      </w:tr>
    </w:tbl>
    <w:p w:rsidR="00F1670A" w:rsidRPr="001E3D49" w:rsidRDefault="00F1670A" w:rsidP="001E3D49">
      <w:pPr>
        <w:spacing w:line="240" w:lineRule="auto"/>
        <w:ind w:left="90"/>
        <w:rPr>
          <w:szCs w:val="24"/>
        </w:rPr>
      </w:pPr>
      <w:r w:rsidRPr="001E3D49">
        <w:rPr>
          <w:b/>
          <w:szCs w:val="24"/>
        </w:rPr>
        <w:t xml:space="preserve">Câu 8. </w:t>
      </w:r>
      <w:r w:rsidR="00847E1F" w:rsidRPr="001E3D49">
        <w:rPr>
          <w:rFonts w:eastAsia="Times New Roman" w:cs="Times New Roman"/>
          <w:szCs w:val="24"/>
        </w:rPr>
        <w:t xml:space="preserve">Phát biểu nào sau đây </w:t>
      </w:r>
      <w:r w:rsidRPr="001E3D49">
        <w:rPr>
          <w:rFonts w:eastAsia="Times New Roman" w:cs="Times New Roman"/>
          <w:b/>
          <w:szCs w:val="24"/>
        </w:rPr>
        <w:t>sai</w:t>
      </w:r>
      <w:r w:rsidRPr="001E3D49">
        <w:rPr>
          <w:rFonts w:eastAsia="Times New Roman" w:cs="Times New Roman"/>
          <w:szCs w:val="24"/>
        </w:rPr>
        <w:t>?</w:t>
      </w:r>
    </w:p>
    <w:tbl>
      <w:tblPr>
        <w:tblW w:w="0" w:type="auto"/>
        <w:tblLook w:val="04A0" w:firstRow="1" w:lastRow="0" w:firstColumn="1" w:lastColumn="0" w:noHBand="0" w:noVBand="1"/>
      </w:tblPr>
      <w:tblGrid>
        <w:gridCol w:w="4995"/>
        <w:gridCol w:w="4995"/>
      </w:tblGrid>
      <w:tr w:rsidR="001641F4" w:rsidRPr="001E3D49">
        <w:tc>
          <w:tcPr>
            <w:tcW w:w="5102" w:type="dxa"/>
            <w:vAlign w:val="center"/>
          </w:tcPr>
          <w:p w:rsidR="001641F4" w:rsidRPr="001E3D49" w:rsidRDefault="0013673F" w:rsidP="001E3D49">
            <w:pPr>
              <w:spacing w:line="240" w:lineRule="auto"/>
              <w:ind w:left="90"/>
              <w:rPr>
                <w:szCs w:val="24"/>
              </w:rPr>
            </w:pPr>
            <w:r w:rsidRPr="001E3D49">
              <w:rPr>
                <w:b/>
                <w:szCs w:val="24"/>
              </w:rPr>
              <w:t xml:space="preserve"> A. </w:t>
            </w:r>
            <w:r w:rsidRPr="001E3D49">
              <w:rPr>
                <w:rFonts w:eastAsia="Times New Roman" w:cs="Times New Roman"/>
                <w:szCs w:val="24"/>
              </w:rPr>
              <w:t>Muối ăn là chất điện li.</w:t>
            </w:r>
          </w:p>
        </w:tc>
        <w:tc>
          <w:tcPr>
            <w:tcW w:w="5102" w:type="dxa"/>
            <w:vAlign w:val="center"/>
          </w:tcPr>
          <w:p w:rsidR="001641F4" w:rsidRPr="001E3D49" w:rsidRDefault="0013673F" w:rsidP="001E3D49">
            <w:pPr>
              <w:spacing w:line="240" w:lineRule="auto"/>
              <w:ind w:left="90"/>
              <w:rPr>
                <w:szCs w:val="24"/>
              </w:rPr>
            </w:pPr>
            <w:r w:rsidRPr="001E3D49">
              <w:rPr>
                <w:b/>
                <w:szCs w:val="24"/>
              </w:rPr>
              <w:t xml:space="preserve"> B. </w:t>
            </w:r>
            <w:r w:rsidRPr="001E3D49">
              <w:rPr>
                <w:rFonts w:eastAsia="Times New Roman" w:cs="Times New Roman"/>
                <w:szCs w:val="24"/>
              </w:rPr>
              <w:t>Sulfuric acid là chất điện li.</w:t>
            </w:r>
          </w:p>
        </w:tc>
      </w:tr>
      <w:tr w:rsidR="001641F4" w:rsidRPr="001E3D49">
        <w:tc>
          <w:tcPr>
            <w:tcW w:w="5102" w:type="dxa"/>
            <w:vAlign w:val="center"/>
          </w:tcPr>
          <w:p w:rsidR="001641F4" w:rsidRPr="001E3D49" w:rsidRDefault="0013673F" w:rsidP="001E3D49">
            <w:pPr>
              <w:spacing w:line="240" w:lineRule="auto"/>
              <w:ind w:left="90"/>
              <w:rPr>
                <w:szCs w:val="24"/>
              </w:rPr>
            </w:pPr>
            <w:r w:rsidRPr="001E3D49">
              <w:rPr>
                <w:b/>
                <w:szCs w:val="24"/>
              </w:rPr>
              <w:t xml:space="preserve"> C. </w:t>
            </w:r>
            <w:r w:rsidRPr="001E3D49">
              <w:rPr>
                <w:rFonts w:eastAsia="Times New Roman" w:cs="Times New Roman"/>
                <w:szCs w:val="24"/>
              </w:rPr>
              <w:t>Ethanol không là chất điện li.</w:t>
            </w:r>
          </w:p>
        </w:tc>
        <w:tc>
          <w:tcPr>
            <w:tcW w:w="5102" w:type="dxa"/>
            <w:vAlign w:val="center"/>
          </w:tcPr>
          <w:p w:rsidR="001641F4" w:rsidRPr="001E3D49" w:rsidRDefault="0013673F" w:rsidP="001E3D49">
            <w:pPr>
              <w:spacing w:line="240" w:lineRule="auto"/>
              <w:ind w:left="90"/>
              <w:rPr>
                <w:szCs w:val="24"/>
              </w:rPr>
            </w:pPr>
            <w:r w:rsidRPr="001E3D49">
              <w:rPr>
                <w:b/>
                <w:szCs w:val="24"/>
              </w:rPr>
              <w:t xml:space="preserve"> D. </w:t>
            </w:r>
            <w:r w:rsidRPr="001E3D49">
              <w:rPr>
                <w:rFonts w:eastAsia="Times New Roman" w:cs="Times New Roman"/>
                <w:szCs w:val="24"/>
              </w:rPr>
              <w:t>Đường kính là chất điện li.</w:t>
            </w:r>
          </w:p>
        </w:tc>
      </w:tr>
    </w:tbl>
    <w:p w:rsidR="00F2027A" w:rsidRPr="001E3D49" w:rsidRDefault="00F2027A" w:rsidP="001E3D49">
      <w:pPr>
        <w:spacing w:line="240" w:lineRule="auto"/>
        <w:ind w:left="90"/>
        <w:rPr>
          <w:szCs w:val="24"/>
        </w:rPr>
      </w:pPr>
      <w:r w:rsidRPr="001E3D49">
        <w:rPr>
          <w:b/>
          <w:szCs w:val="24"/>
        </w:rPr>
        <w:t xml:space="preserve">Câu 9. </w:t>
      </w:r>
      <w:r w:rsidRPr="001E3D49">
        <w:rPr>
          <w:rFonts w:eastAsia="Times New Roman" w:cs="Times New Roman"/>
          <w:szCs w:val="24"/>
        </w:rPr>
        <w:t>Ứng dụng của calcium sulfate (CaSO</w:t>
      </w:r>
      <w:r w:rsidRPr="001E3D49">
        <w:rPr>
          <w:rFonts w:eastAsia="Times New Roman" w:cs="Times New Roman"/>
          <w:szCs w:val="24"/>
          <w:vertAlign w:val="subscript"/>
        </w:rPr>
        <w:t>4</w:t>
      </w:r>
      <w:r w:rsidRPr="001E3D49">
        <w:rPr>
          <w:rFonts w:eastAsia="Times New Roman" w:cs="Times New Roman"/>
          <w:szCs w:val="24"/>
        </w:rPr>
        <w:t>) là</w:t>
      </w:r>
    </w:p>
    <w:p w:rsidR="00F2027A" w:rsidRPr="001E3D49" w:rsidRDefault="00F2027A" w:rsidP="001E3D49">
      <w:pPr>
        <w:spacing w:line="240" w:lineRule="auto"/>
        <w:ind w:left="90"/>
        <w:rPr>
          <w:szCs w:val="24"/>
        </w:rPr>
      </w:pPr>
      <w:r w:rsidRPr="001E3D49">
        <w:rPr>
          <w:rStyle w:val="TDTNChar"/>
          <w:b/>
          <w:szCs w:val="24"/>
        </w:rPr>
        <w:t xml:space="preserve">   A. </w:t>
      </w:r>
      <w:r w:rsidRPr="001E3D49">
        <w:rPr>
          <w:szCs w:val="24"/>
        </w:rPr>
        <w:t>làm chất phụ gia để làm đông các sản phẩm như đậu hũ, đậu non.</w:t>
      </w:r>
    </w:p>
    <w:p w:rsidR="00F2027A" w:rsidRPr="001E3D49" w:rsidRDefault="00F2027A" w:rsidP="001E3D49">
      <w:pPr>
        <w:spacing w:line="240" w:lineRule="auto"/>
        <w:ind w:left="90"/>
        <w:rPr>
          <w:szCs w:val="24"/>
        </w:rPr>
      </w:pPr>
      <w:r w:rsidRPr="001E3D49">
        <w:rPr>
          <w:rStyle w:val="TDTNChar"/>
          <w:b/>
          <w:szCs w:val="24"/>
        </w:rPr>
        <w:t xml:space="preserve">   B. </w:t>
      </w:r>
      <w:r w:rsidRPr="001E3D49">
        <w:rPr>
          <w:rFonts w:eastAsia="Times New Roman" w:cs="Times New Roman"/>
          <w:szCs w:val="24"/>
        </w:rPr>
        <w:t>sản xuất muối tắm.</w:t>
      </w:r>
    </w:p>
    <w:p w:rsidR="00F2027A" w:rsidRPr="001E3D49" w:rsidRDefault="00F2027A" w:rsidP="001E3D49">
      <w:pPr>
        <w:spacing w:line="240" w:lineRule="auto"/>
        <w:ind w:left="90"/>
        <w:rPr>
          <w:szCs w:val="24"/>
        </w:rPr>
      </w:pPr>
      <w:r w:rsidRPr="001E3D49">
        <w:rPr>
          <w:rStyle w:val="TDTNChar"/>
          <w:b/>
          <w:szCs w:val="24"/>
        </w:rPr>
        <w:t xml:space="preserve">   C. </w:t>
      </w:r>
      <w:r w:rsidRPr="001E3D49">
        <w:rPr>
          <w:rFonts w:eastAsia="Times New Roman" w:cs="Times New Roman"/>
          <w:szCs w:val="24"/>
        </w:rPr>
        <w:t>bột màu làm phụ gia pha màu cho công nghiệp sơn.</w:t>
      </w:r>
    </w:p>
    <w:p w:rsidR="00F2027A" w:rsidRPr="001E3D49" w:rsidRDefault="00F2027A" w:rsidP="001E3D49">
      <w:pPr>
        <w:spacing w:line="240" w:lineRule="auto"/>
        <w:ind w:left="90"/>
        <w:rPr>
          <w:szCs w:val="24"/>
        </w:rPr>
      </w:pPr>
      <w:r w:rsidRPr="001E3D49">
        <w:rPr>
          <w:rStyle w:val="TDTNChar"/>
          <w:b/>
          <w:szCs w:val="24"/>
        </w:rPr>
        <w:t xml:space="preserve">   D. </w:t>
      </w:r>
      <w:r w:rsidRPr="001E3D49">
        <w:rPr>
          <w:rFonts w:eastAsia="Times New Roman" w:cs="Times New Roman"/>
          <w:szCs w:val="24"/>
        </w:rPr>
        <w:t>thành phần của thuốc trừ sâu hòa tan, thuốc diệt nấm.</w:t>
      </w:r>
    </w:p>
    <w:p w:rsidR="00AF67F9" w:rsidRDefault="00AF67F9" w:rsidP="001E3D49">
      <w:pPr>
        <w:spacing w:line="240" w:lineRule="auto"/>
        <w:ind w:left="90"/>
        <w:rPr>
          <w:b/>
          <w:szCs w:val="24"/>
        </w:rPr>
      </w:pPr>
    </w:p>
    <w:p w:rsidR="00F2027A" w:rsidRPr="001E3D49" w:rsidRDefault="00F2027A" w:rsidP="001E3D49">
      <w:pPr>
        <w:spacing w:line="240" w:lineRule="auto"/>
        <w:ind w:left="90"/>
        <w:rPr>
          <w:szCs w:val="24"/>
        </w:rPr>
      </w:pPr>
      <w:r w:rsidRPr="001E3D49">
        <w:rPr>
          <w:b/>
          <w:szCs w:val="24"/>
        </w:rPr>
        <w:lastRenderedPageBreak/>
        <w:t xml:space="preserve">Câu 10. </w:t>
      </w:r>
      <w:r w:rsidRPr="001E3D49">
        <w:rPr>
          <w:rFonts w:eastAsia="Times New Roman" w:cs="Times New Roman"/>
          <w:szCs w:val="24"/>
        </w:rPr>
        <w:t>Hiện tượng xảy ra khi cho Na</w:t>
      </w:r>
      <w:r w:rsidRPr="001E3D49">
        <w:rPr>
          <w:rFonts w:eastAsia="Times New Roman" w:cs="Times New Roman"/>
          <w:szCs w:val="24"/>
          <w:vertAlign w:val="subscript"/>
        </w:rPr>
        <w:t>2</w:t>
      </w:r>
      <w:r w:rsidRPr="001E3D49">
        <w:rPr>
          <w:rFonts w:eastAsia="Times New Roman" w:cs="Times New Roman"/>
          <w:szCs w:val="24"/>
        </w:rPr>
        <w:t>SO</w:t>
      </w:r>
      <w:r w:rsidRPr="001E3D49">
        <w:rPr>
          <w:rFonts w:eastAsia="Times New Roman" w:cs="Times New Roman"/>
          <w:szCs w:val="24"/>
          <w:vertAlign w:val="subscript"/>
        </w:rPr>
        <w:t>4</w:t>
      </w:r>
      <w:r w:rsidRPr="001E3D49">
        <w:rPr>
          <w:rFonts w:eastAsia="Times New Roman" w:cs="Times New Roman"/>
          <w:szCs w:val="24"/>
        </w:rPr>
        <w:t> tác dụng với BaCl</w:t>
      </w:r>
      <w:r w:rsidRPr="001E3D49">
        <w:rPr>
          <w:rFonts w:eastAsia="Times New Roman" w:cs="Times New Roman"/>
          <w:szCs w:val="24"/>
          <w:vertAlign w:val="subscript"/>
        </w:rPr>
        <w:t>2</w:t>
      </w:r>
      <w:r w:rsidRPr="001E3D49">
        <w:rPr>
          <w:rFonts w:eastAsia="Times New Roman" w:cs="Times New Roman"/>
          <w:szCs w:val="24"/>
        </w:rPr>
        <w:t> là</w:t>
      </w:r>
    </w:p>
    <w:p w:rsidR="001E3D49" w:rsidRDefault="00F2027A" w:rsidP="001E3D49">
      <w:pPr>
        <w:spacing w:line="240" w:lineRule="auto"/>
        <w:ind w:left="90"/>
        <w:rPr>
          <w:rStyle w:val="TDTNChar"/>
          <w:b/>
          <w:szCs w:val="24"/>
        </w:rPr>
      </w:pPr>
      <w:r w:rsidRPr="001E3D49">
        <w:rPr>
          <w:rStyle w:val="TDTNChar"/>
          <w:b/>
          <w:szCs w:val="24"/>
        </w:rPr>
        <w:t xml:space="preserve">   A. </w:t>
      </w:r>
      <w:r w:rsidRPr="001E3D49">
        <w:rPr>
          <w:rFonts w:eastAsia="Times New Roman" w:cs="Times New Roman"/>
          <w:szCs w:val="24"/>
        </w:rPr>
        <w:t>xuất hiện kết tủa màu trắng.</w:t>
      </w:r>
      <w:r w:rsidR="005401D7" w:rsidRPr="001E3D49">
        <w:rPr>
          <w:rFonts w:eastAsia="Times New Roman" w:cs="Times New Roman"/>
          <w:szCs w:val="24"/>
        </w:rPr>
        <w:tab/>
      </w:r>
      <w:r w:rsidR="005401D7" w:rsidRPr="001E3D49">
        <w:rPr>
          <w:rFonts w:eastAsia="Times New Roman" w:cs="Times New Roman"/>
          <w:szCs w:val="24"/>
        </w:rPr>
        <w:tab/>
      </w:r>
      <w:r w:rsidR="005401D7" w:rsidRPr="001E3D49">
        <w:rPr>
          <w:rFonts w:eastAsia="Times New Roman" w:cs="Times New Roman"/>
          <w:szCs w:val="24"/>
        </w:rPr>
        <w:tab/>
      </w:r>
      <w:r w:rsidR="001E3D49">
        <w:rPr>
          <w:rStyle w:val="TDTNChar"/>
          <w:b/>
          <w:szCs w:val="24"/>
        </w:rPr>
        <w:t xml:space="preserve">  </w:t>
      </w:r>
    </w:p>
    <w:p w:rsidR="00F2027A" w:rsidRPr="001E3D49" w:rsidRDefault="001E3D49" w:rsidP="001E3D49">
      <w:pPr>
        <w:spacing w:line="240" w:lineRule="auto"/>
        <w:ind w:left="90"/>
        <w:rPr>
          <w:szCs w:val="24"/>
        </w:rPr>
      </w:pPr>
      <w:r>
        <w:rPr>
          <w:rStyle w:val="TDTNChar"/>
          <w:b/>
          <w:szCs w:val="24"/>
        </w:rPr>
        <w:t xml:space="preserve">   </w:t>
      </w:r>
      <w:r w:rsidR="00F2027A" w:rsidRPr="001E3D49">
        <w:rPr>
          <w:rStyle w:val="TDTNChar"/>
          <w:b/>
          <w:szCs w:val="24"/>
        </w:rPr>
        <w:t xml:space="preserve">B. </w:t>
      </w:r>
      <w:r w:rsidR="00F2027A" w:rsidRPr="001E3D49">
        <w:rPr>
          <w:rFonts w:eastAsia="Times New Roman" w:cs="Times New Roman"/>
          <w:szCs w:val="24"/>
        </w:rPr>
        <w:t>xuất hiện kết tủa màu vàng, có bọt khí thoát ra.</w:t>
      </w:r>
    </w:p>
    <w:p w:rsidR="001E3D49" w:rsidRDefault="00F2027A" w:rsidP="001E3D49">
      <w:pPr>
        <w:spacing w:line="240" w:lineRule="auto"/>
        <w:ind w:left="90"/>
        <w:rPr>
          <w:rStyle w:val="TDTNChar"/>
          <w:b/>
          <w:szCs w:val="24"/>
        </w:rPr>
      </w:pPr>
      <w:r w:rsidRPr="001E3D49">
        <w:rPr>
          <w:rStyle w:val="TDTNChar"/>
          <w:b/>
          <w:szCs w:val="24"/>
        </w:rPr>
        <w:t xml:space="preserve">   C. </w:t>
      </w:r>
      <w:r w:rsidRPr="001E3D49">
        <w:rPr>
          <w:rFonts w:eastAsia="Times New Roman" w:cs="Times New Roman"/>
          <w:szCs w:val="24"/>
        </w:rPr>
        <w:t>xuất hiện kết tủa vàng nhạt, sau đó kết tủa tan dần.</w:t>
      </w:r>
      <w:r w:rsidR="005401D7" w:rsidRPr="001E3D49">
        <w:rPr>
          <w:rFonts w:eastAsia="Times New Roman" w:cs="Times New Roman"/>
          <w:szCs w:val="24"/>
        </w:rPr>
        <w:tab/>
      </w:r>
      <w:r w:rsidRPr="001E3D49">
        <w:rPr>
          <w:rStyle w:val="TDTNChar"/>
          <w:b/>
          <w:szCs w:val="24"/>
        </w:rPr>
        <w:t xml:space="preserve">  </w:t>
      </w:r>
    </w:p>
    <w:p w:rsidR="00F2027A" w:rsidRPr="001E3D49" w:rsidRDefault="001E3D49" w:rsidP="001E3D49">
      <w:pPr>
        <w:spacing w:line="240" w:lineRule="auto"/>
        <w:ind w:left="90"/>
        <w:rPr>
          <w:szCs w:val="24"/>
        </w:rPr>
      </w:pPr>
      <w:r>
        <w:rPr>
          <w:rStyle w:val="TDTNChar"/>
          <w:b/>
          <w:szCs w:val="24"/>
        </w:rPr>
        <w:t xml:space="preserve">  </w:t>
      </w:r>
      <w:r w:rsidR="00F2027A" w:rsidRPr="001E3D49">
        <w:rPr>
          <w:rStyle w:val="TDTNChar"/>
          <w:b/>
          <w:szCs w:val="24"/>
        </w:rPr>
        <w:t xml:space="preserve"> D. </w:t>
      </w:r>
      <w:r w:rsidR="00F2027A" w:rsidRPr="001E3D49">
        <w:rPr>
          <w:szCs w:val="24"/>
        </w:rPr>
        <w:t>xuất hiện kết tủa màu xanh lam.</w:t>
      </w:r>
    </w:p>
    <w:p w:rsidR="00F2027A" w:rsidRPr="001E3D49" w:rsidRDefault="00F2027A" w:rsidP="001E3D49">
      <w:pPr>
        <w:spacing w:line="240" w:lineRule="auto"/>
        <w:ind w:left="90"/>
        <w:rPr>
          <w:szCs w:val="24"/>
        </w:rPr>
      </w:pPr>
      <w:r w:rsidRPr="001E3D49">
        <w:rPr>
          <w:b/>
          <w:szCs w:val="24"/>
        </w:rPr>
        <w:t xml:space="preserve">Câu 11. </w:t>
      </w:r>
      <w:r w:rsidRPr="001E3D49">
        <w:rPr>
          <w:rFonts w:cs="Times New Roman"/>
          <w:szCs w:val="24"/>
        </w:rPr>
        <w:t>Các chất hữu cơ thường có đặc điểm chung là</w:t>
      </w:r>
    </w:p>
    <w:p w:rsidR="00F2027A" w:rsidRPr="001E3D49" w:rsidRDefault="00F2027A" w:rsidP="001E3D49">
      <w:pPr>
        <w:spacing w:line="240" w:lineRule="auto"/>
        <w:ind w:left="90"/>
        <w:rPr>
          <w:szCs w:val="24"/>
        </w:rPr>
      </w:pPr>
      <w:r w:rsidRPr="001E3D49">
        <w:rPr>
          <w:rStyle w:val="TDTNChar"/>
          <w:b/>
          <w:szCs w:val="24"/>
        </w:rPr>
        <w:t xml:space="preserve">   A. </w:t>
      </w:r>
      <w:r w:rsidRPr="001E3D49">
        <w:rPr>
          <w:rFonts w:cs="Times New Roman"/>
          <w:szCs w:val="24"/>
        </w:rPr>
        <w:t>phân tử luôn có nguyên tố C, H, O.</w:t>
      </w:r>
    </w:p>
    <w:p w:rsidR="00F2027A" w:rsidRPr="001E3D49" w:rsidRDefault="00A9595A" w:rsidP="001E3D49">
      <w:pPr>
        <w:spacing w:line="240" w:lineRule="auto"/>
        <w:ind w:left="90"/>
        <w:rPr>
          <w:szCs w:val="24"/>
        </w:rPr>
      </w:pPr>
      <w:r w:rsidRPr="001E3D49">
        <w:rPr>
          <w:rStyle w:val="TDTNChar"/>
          <w:b/>
          <w:szCs w:val="24"/>
        </w:rPr>
        <w:t xml:space="preserve">   B. </w:t>
      </w:r>
      <w:r w:rsidR="00F2027A" w:rsidRPr="001E3D49">
        <w:rPr>
          <w:rFonts w:cs="Times New Roman"/>
          <w:szCs w:val="24"/>
        </w:rPr>
        <w:t xml:space="preserve">phản ứng </w:t>
      </w:r>
      <w:r w:rsidRPr="001E3D49">
        <w:rPr>
          <w:rFonts w:cs="Times New Roman"/>
          <w:szCs w:val="24"/>
        </w:rPr>
        <w:t xml:space="preserve">xảy ra </w:t>
      </w:r>
      <w:r w:rsidR="00F2027A" w:rsidRPr="001E3D49">
        <w:rPr>
          <w:rFonts w:cs="Times New Roman"/>
          <w:szCs w:val="24"/>
        </w:rPr>
        <w:t>chậm và không theo một hướng xác định.</w:t>
      </w:r>
    </w:p>
    <w:p w:rsidR="00F2027A" w:rsidRPr="001E3D49" w:rsidRDefault="00F2027A" w:rsidP="001E3D49">
      <w:pPr>
        <w:spacing w:line="240" w:lineRule="auto"/>
        <w:ind w:left="90"/>
        <w:rPr>
          <w:szCs w:val="24"/>
        </w:rPr>
      </w:pPr>
      <w:r w:rsidRPr="001E3D49">
        <w:rPr>
          <w:rStyle w:val="TDTNChar"/>
          <w:b/>
          <w:szCs w:val="24"/>
        </w:rPr>
        <w:t xml:space="preserve">   C. </w:t>
      </w:r>
      <w:r w:rsidRPr="001E3D49">
        <w:rPr>
          <w:rFonts w:cs="Times New Roman"/>
          <w:szCs w:val="24"/>
        </w:rPr>
        <w:t>khó bị phân hủy dưới tác dụng nhiệt.</w:t>
      </w:r>
    </w:p>
    <w:p w:rsidR="00F2027A" w:rsidRPr="001E3D49" w:rsidRDefault="00F2027A" w:rsidP="001E3D49">
      <w:pPr>
        <w:spacing w:line="240" w:lineRule="auto"/>
        <w:ind w:left="90"/>
        <w:rPr>
          <w:szCs w:val="24"/>
        </w:rPr>
      </w:pPr>
      <w:r w:rsidRPr="001E3D49">
        <w:rPr>
          <w:rStyle w:val="TDTNChar"/>
          <w:b/>
          <w:szCs w:val="24"/>
        </w:rPr>
        <w:t xml:space="preserve">   D. </w:t>
      </w:r>
      <w:r w:rsidRPr="001E3D49">
        <w:rPr>
          <w:rFonts w:cs="Times New Roman"/>
          <w:szCs w:val="24"/>
        </w:rPr>
        <w:t>có nhiệt độ nóng chảy cao.</w:t>
      </w:r>
    </w:p>
    <w:p w:rsidR="00333ED7" w:rsidRPr="001E3D49" w:rsidRDefault="00BD3F0A" w:rsidP="001E3D49">
      <w:pPr>
        <w:spacing w:line="240" w:lineRule="auto"/>
        <w:ind w:left="90"/>
        <w:rPr>
          <w:szCs w:val="24"/>
        </w:rPr>
      </w:pPr>
      <w:r w:rsidRPr="001E3D49">
        <w:rPr>
          <w:b/>
          <w:szCs w:val="24"/>
        </w:rPr>
        <w:t xml:space="preserve">Câu 12. </w:t>
      </w:r>
      <w:r w:rsidR="00333ED7" w:rsidRPr="001E3D49">
        <w:rPr>
          <w:szCs w:val="24"/>
        </w:rPr>
        <w:t>Hiện tượng các chất có cấu tạo và tính chất hoá học tương tự nhau, chúng chỉ hơn kém nhau một hay nhiều nhóm −CH</w:t>
      </w:r>
      <w:r w:rsidR="00333ED7" w:rsidRPr="001E3D49">
        <w:rPr>
          <w:szCs w:val="24"/>
          <w:vertAlign w:val="subscript"/>
        </w:rPr>
        <w:t>2</w:t>
      </w:r>
      <w:r w:rsidR="00333ED7" w:rsidRPr="001E3D49">
        <w:rPr>
          <w:szCs w:val="24"/>
        </w:rPr>
        <w:t>− được gọi là hiện tượng</w:t>
      </w:r>
    </w:p>
    <w:tbl>
      <w:tblPr>
        <w:tblW w:w="0" w:type="auto"/>
        <w:tblLook w:val="04A0" w:firstRow="1" w:lastRow="0" w:firstColumn="1" w:lastColumn="0" w:noHBand="0" w:noVBand="1"/>
      </w:tblPr>
      <w:tblGrid>
        <w:gridCol w:w="2498"/>
        <w:gridCol w:w="2497"/>
        <w:gridCol w:w="2497"/>
        <w:gridCol w:w="2498"/>
      </w:tblGrid>
      <w:tr w:rsidR="001641F4" w:rsidRPr="001E3D49">
        <w:tc>
          <w:tcPr>
            <w:tcW w:w="2551" w:type="dxa"/>
            <w:vAlign w:val="center"/>
          </w:tcPr>
          <w:p w:rsidR="00333ED7" w:rsidRPr="001E3D49" w:rsidRDefault="00333ED7" w:rsidP="001E3D49">
            <w:pPr>
              <w:spacing w:line="240" w:lineRule="auto"/>
              <w:ind w:left="90"/>
              <w:rPr>
                <w:szCs w:val="24"/>
              </w:rPr>
            </w:pPr>
            <w:r w:rsidRPr="001E3D49">
              <w:rPr>
                <w:b/>
                <w:szCs w:val="24"/>
              </w:rPr>
              <w:t xml:space="preserve"> A. </w:t>
            </w:r>
            <w:r w:rsidRPr="001E3D49">
              <w:rPr>
                <w:rFonts w:cs="Times New Roman"/>
                <w:szCs w:val="24"/>
              </w:rPr>
              <w:t>đồng đẳng.</w:t>
            </w:r>
          </w:p>
        </w:tc>
        <w:tc>
          <w:tcPr>
            <w:tcW w:w="2551" w:type="dxa"/>
            <w:vAlign w:val="center"/>
          </w:tcPr>
          <w:p w:rsidR="00333ED7" w:rsidRPr="001E3D49" w:rsidRDefault="00333ED7" w:rsidP="001E3D49">
            <w:pPr>
              <w:spacing w:line="240" w:lineRule="auto"/>
              <w:ind w:left="90"/>
              <w:rPr>
                <w:szCs w:val="24"/>
              </w:rPr>
            </w:pPr>
            <w:r w:rsidRPr="001E3D49">
              <w:rPr>
                <w:b/>
                <w:szCs w:val="24"/>
              </w:rPr>
              <w:t xml:space="preserve"> B. </w:t>
            </w:r>
            <w:r w:rsidRPr="001E3D49">
              <w:rPr>
                <w:rFonts w:cs="Times New Roman"/>
                <w:szCs w:val="24"/>
              </w:rPr>
              <w:t>đồng vị.</w:t>
            </w:r>
          </w:p>
        </w:tc>
        <w:tc>
          <w:tcPr>
            <w:tcW w:w="2551" w:type="dxa"/>
            <w:vAlign w:val="center"/>
          </w:tcPr>
          <w:p w:rsidR="00333ED7" w:rsidRPr="001E3D49" w:rsidRDefault="00333ED7" w:rsidP="001E3D49">
            <w:pPr>
              <w:spacing w:line="240" w:lineRule="auto"/>
              <w:ind w:left="90"/>
              <w:rPr>
                <w:szCs w:val="24"/>
              </w:rPr>
            </w:pPr>
            <w:r w:rsidRPr="001E3D49">
              <w:rPr>
                <w:b/>
                <w:szCs w:val="24"/>
              </w:rPr>
              <w:t xml:space="preserve"> C. </w:t>
            </w:r>
            <w:r w:rsidRPr="001E3D49">
              <w:rPr>
                <w:rFonts w:cs="Times New Roman"/>
                <w:szCs w:val="24"/>
              </w:rPr>
              <w:t>đồng khối.</w:t>
            </w:r>
          </w:p>
        </w:tc>
        <w:tc>
          <w:tcPr>
            <w:tcW w:w="2551" w:type="dxa"/>
            <w:vAlign w:val="center"/>
          </w:tcPr>
          <w:p w:rsidR="00333ED7" w:rsidRPr="001E3D49" w:rsidRDefault="00333ED7" w:rsidP="001E3D49">
            <w:pPr>
              <w:spacing w:line="240" w:lineRule="auto"/>
              <w:ind w:left="90"/>
              <w:rPr>
                <w:szCs w:val="24"/>
              </w:rPr>
            </w:pPr>
            <w:r w:rsidRPr="001E3D49">
              <w:rPr>
                <w:b/>
                <w:szCs w:val="24"/>
              </w:rPr>
              <w:t xml:space="preserve"> D. </w:t>
            </w:r>
            <w:r w:rsidRPr="001E3D49">
              <w:rPr>
                <w:szCs w:val="24"/>
              </w:rPr>
              <w:t>đồng phân.</w:t>
            </w:r>
          </w:p>
        </w:tc>
      </w:tr>
    </w:tbl>
    <w:p w:rsidR="00F60392" w:rsidRPr="001E3D49" w:rsidRDefault="00BD3F0A" w:rsidP="001E3D49">
      <w:pPr>
        <w:spacing w:line="240" w:lineRule="auto"/>
        <w:ind w:left="90"/>
        <w:rPr>
          <w:szCs w:val="24"/>
        </w:rPr>
      </w:pPr>
      <w:bookmarkStart w:id="0" w:name="c40q"/>
      <w:bookmarkEnd w:id="0"/>
      <w:r w:rsidRPr="001E3D49">
        <w:rPr>
          <w:b/>
          <w:szCs w:val="24"/>
        </w:rPr>
        <w:t xml:space="preserve">Câu 13. </w:t>
      </w:r>
      <w:r w:rsidR="00F60392" w:rsidRPr="001E3D49">
        <w:rPr>
          <w:rFonts w:cs="Times New Roman"/>
          <w:szCs w:val="24"/>
        </w:rPr>
        <w:t>Tiến hành chuẩn độ dung dịch</w:t>
      </w:r>
      <w:r w:rsidR="00F60392" w:rsidRPr="001E3D49">
        <w:rPr>
          <w:rFonts w:cs="Times New Roman"/>
          <w:b/>
          <w:bCs/>
          <w:szCs w:val="24"/>
        </w:rPr>
        <w:t xml:space="preserve"> </w:t>
      </w:r>
      <w:r w:rsidR="00F60392" w:rsidRPr="001E3D49">
        <w:rPr>
          <w:rFonts w:cs="Times New Roman"/>
          <w:noProof/>
          <w:szCs w:val="24"/>
        </w:rPr>
        <w:t>NaOH bằng dung dịch HCl . Phát biểu nào sau đây đúng?</w:t>
      </w:r>
    </w:p>
    <w:p w:rsidR="005401D7" w:rsidRPr="001E3D49" w:rsidRDefault="001F43B7" w:rsidP="001E3D49">
      <w:pPr>
        <w:spacing w:line="240" w:lineRule="auto"/>
        <w:ind w:left="90"/>
        <w:rPr>
          <w:b/>
          <w:szCs w:val="24"/>
        </w:rPr>
      </w:pPr>
      <w:r w:rsidRPr="001E3D49">
        <w:rPr>
          <w:rStyle w:val="TDTNChar"/>
          <w:b/>
          <w:szCs w:val="24"/>
        </w:rPr>
        <w:t xml:space="preserve">   </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6497"/>
      </w:tblGrid>
      <w:tr w:rsidR="005401D7" w:rsidRPr="001E3D49" w:rsidTr="005401D7">
        <w:tc>
          <w:tcPr>
            <w:tcW w:w="3510" w:type="dxa"/>
          </w:tcPr>
          <w:p w:rsidR="005401D7" w:rsidRPr="001E3D49" w:rsidRDefault="005401D7" w:rsidP="001E3D49">
            <w:pPr>
              <w:ind w:left="90"/>
              <w:rPr>
                <w:szCs w:val="24"/>
              </w:rPr>
            </w:pPr>
            <w:r w:rsidRPr="001E3D49">
              <w:rPr>
                <w:rFonts w:cs="Times New Roman"/>
                <w:noProof/>
                <w:szCs w:val="24"/>
              </w:rPr>
              <w:drawing>
                <wp:inline distT="0" distB="0" distL="0" distR="0" wp14:anchorId="6D01421C" wp14:editId="645230B8">
                  <wp:extent cx="1355090" cy="1447800"/>
                  <wp:effectExtent l="0" t="0" r="0" b="0"/>
                  <wp:docPr id="166796209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92018" cy="1487254"/>
                          </a:xfrm>
                          <a:prstGeom prst="rect">
                            <a:avLst/>
                          </a:prstGeom>
                          <a:noFill/>
                        </pic:spPr>
                      </pic:pic>
                    </a:graphicData>
                  </a:graphic>
                </wp:inline>
              </w:drawing>
            </w:r>
          </w:p>
        </w:tc>
        <w:tc>
          <w:tcPr>
            <w:tcW w:w="7020" w:type="dxa"/>
          </w:tcPr>
          <w:p w:rsidR="005401D7" w:rsidRPr="001E3D49" w:rsidRDefault="005401D7" w:rsidP="001E3D49">
            <w:pPr>
              <w:tabs>
                <w:tab w:val="left" w:pos="283"/>
              </w:tabs>
              <w:ind w:left="90"/>
              <w:jc w:val="both"/>
              <w:rPr>
                <w:rFonts w:cs="Times New Roman"/>
                <w:szCs w:val="24"/>
              </w:rPr>
            </w:pPr>
            <w:r w:rsidRPr="001E3D49">
              <w:rPr>
                <w:rStyle w:val="TDTNChar"/>
                <w:b/>
                <w:szCs w:val="24"/>
              </w:rPr>
              <w:t xml:space="preserve">A. </w:t>
            </w:r>
            <w:r w:rsidRPr="001E3D49">
              <w:rPr>
                <w:rFonts w:cs="Times New Roman"/>
                <w:szCs w:val="24"/>
              </w:rPr>
              <w:t>(1) chứa dung dịch NaOH; (2) chứa dung dịch HCl.</w:t>
            </w:r>
          </w:p>
          <w:p w:rsidR="005401D7" w:rsidRPr="001E3D49" w:rsidRDefault="005401D7" w:rsidP="001E3D49">
            <w:pPr>
              <w:ind w:left="90"/>
              <w:rPr>
                <w:szCs w:val="24"/>
              </w:rPr>
            </w:pPr>
            <w:r w:rsidRPr="001E3D49">
              <w:rPr>
                <w:rFonts w:cs="Times New Roman"/>
                <w:b/>
                <w:szCs w:val="24"/>
              </w:rPr>
              <w:t xml:space="preserve">B. </w:t>
            </w:r>
            <w:r w:rsidRPr="001E3D49">
              <w:rPr>
                <w:rFonts w:cs="Times New Roman"/>
                <w:szCs w:val="24"/>
              </w:rPr>
              <w:t>(1) chứa dung dịch HCl; (2) chứa dung dịch NaOH có thêm 1-2 giọt phenolphtalein.</w:t>
            </w:r>
          </w:p>
          <w:p w:rsidR="005401D7" w:rsidRPr="001E3D49" w:rsidRDefault="005401D7" w:rsidP="001E3D49">
            <w:pPr>
              <w:tabs>
                <w:tab w:val="left" w:pos="283"/>
              </w:tabs>
              <w:ind w:left="90"/>
              <w:jc w:val="both"/>
              <w:rPr>
                <w:rFonts w:cs="Times New Roman"/>
                <w:szCs w:val="24"/>
              </w:rPr>
            </w:pPr>
            <w:r w:rsidRPr="001E3D49">
              <w:rPr>
                <w:rFonts w:cs="Times New Roman"/>
                <w:b/>
                <w:szCs w:val="24"/>
              </w:rPr>
              <w:t>C.</w:t>
            </w:r>
            <w:r w:rsidRPr="001E3D49">
              <w:rPr>
                <w:rFonts w:cs="Times New Roman"/>
                <w:szCs w:val="24"/>
              </w:rPr>
              <w:t xml:space="preserve"> (1) chứa dung dịch HCl; (2) chứa dung dịch NaOH.</w:t>
            </w:r>
          </w:p>
          <w:p w:rsidR="005401D7" w:rsidRPr="001E3D49" w:rsidRDefault="005401D7" w:rsidP="001E3D49">
            <w:pPr>
              <w:ind w:left="90"/>
              <w:rPr>
                <w:szCs w:val="24"/>
              </w:rPr>
            </w:pPr>
            <w:r w:rsidRPr="001E3D49">
              <w:rPr>
                <w:rFonts w:cs="Times New Roman"/>
                <w:b/>
                <w:szCs w:val="24"/>
              </w:rPr>
              <w:t>D.</w:t>
            </w:r>
            <w:r w:rsidRPr="001E3D49">
              <w:rPr>
                <w:rFonts w:cs="Times New Roman"/>
                <w:szCs w:val="24"/>
              </w:rPr>
              <w:t xml:space="preserve"> (1) chứa dung dịch NaOH; (2) chứa dung dịch HCl có thêm 1-2 giọt phenolphtalein.</w:t>
            </w:r>
          </w:p>
        </w:tc>
      </w:tr>
    </w:tbl>
    <w:p w:rsidR="00170E13" w:rsidRPr="001E3D49" w:rsidRDefault="00170E13" w:rsidP="001E3D49">
      <w:pPr>
        <w:spacing w:line="240" w:lineRule="auto"/>
        <w:ind w:left="90"/>
        <w:rPr>
          <w:szCs w:val="24"/>
        </w:rPr>
      </w:pPr>
      <w:r w:rsidRPr="001E3D49">
        <w:rPr>
          <w:b/>
          <w:szCs w:val="24"/>
        </w:rPr>
        <w:t xml:space="preserve">Câu 14. </w:t>
      </w:r>
      <w:r w:rsidRPr="001E3D49">
        <w:rPr>
          <w:rFonts w:cs="Times New Roman"/>
          <w:szCs w:val="24"/>
        </w:rPr>
        <w:t>Tính chất nào sau đây là tính chất vật lí của sulfur?</w:t>
      </w:r>
    </w:p>
    <w:tbl>
      <w:tblPr>
        <w:tblW w:w="0" w:type="auto"/>
        <w:tblLook w:val="04A0" w:firstRow="1" w:lastRow="0" w:firstColumn="1" w:lastColumn="0" w:noHBand="0" w:noVBand="1"/>
      </w:tblPr>
      <w:tblGrid>
        <w:gridCol w:w="4998"/>
        <w:gridCol w:w="4992"/>
      </w:tblGrid>
      <w:tr w:rsidR="001641F4" w:rsidRPr="001E3D49">
        <w:tc>
          <w:tcPr>
            <w:tcW w:w="5102" w:type="dxa"/>
            <w:vAlign w:val="center"/>
          </w:tcPr>
          <w:p w:rsidR="001641F4" w:rsidRPr="001E3D49" w:rsidRDefault="0013673F" w:rsidP="001E3D49">
            <w:pPr>
              <w:spacing w:line="240" w:lineRule="auto"/>
              <w:ind w:left="90"/>
              <w:rPr>
                <w:szCs w:val="24"/>
              </w:rPr>
            </w:pPr>
            <w:r w:rsidRPr="001E3D49">
              <w:rPr>
                <w:b/>
                <w:szCs w:val="24"/>
              </w:rPr>
              <w:t xml:space="preserve"> A. </w:t>
            </w:r>
            <w:r w:rsidRPr="001E3D49">
              <w:rPr>
                <w:rFonts w:cs="Times New Roman"/>
                <w:szCs w:val="24"/>
              </w:rPr>
              <w:t>Chất khí, không màu.</w:t>
            </w:r>
          </w:p>
        </w:tc>
        <w:tc>
          <w:tcPr>
            <w:tcW w:w="5102" w:type="dxa"/>
            <w:vAlign w:val="center"/>
          </w:tcPr>
          <w:p w:rsidR="001641F4" w:rsidRPr="001E3D49" w:rsidRDefault="0013673F" w:rsidP="001E3D49">
            <w:pPr>
              <w:spacing w:line="240" w:lineRule="auto"/>
              <w:ind w:left="90"/>
              <w:rPr>
                <w:szCs w:val="24"/>
              </w:rPr>
            </w:pPr>
            <w:r w:rsidRPr="001E3D49">
              <w:rPr>
                <w:b/>
                <w:szCs w:val="24"/>
              </w:rPr>
              <w:t xml:space="preserve"> B. </w:t>
            </w:r>
            <w:r w:rsidRPr="001E3D49">
              <w:rPr>
                <w:rFonts w:cs="Times New Roman"/>
                <w:szCs w:val="24"/>
              </w:rPr>
              <w:t>Không tan trong nước.</w:t>
            </w:r>
          </w:p>
        </w:tc>
      </w:tr>
      <w:tr w:rsidR="001641F4" w:rsidRPr="001E3D49">
        <w:tc>
          <w:tcPr>
            <w:tcW w:w="5102" w:type="dxa"/>
            <w:vAlign w:val="center"/>
          </w:tcPr>
          <w:p w:rsidR="001641F4" w:rsidRPr="001E3D49" w:rsidRDefault="0013673F" w:rsidP="001E3D49">
            <w:pPr>
              <w:spacing w:line="240" w:lineRule="auto"/>
              <w:ind w:left="90"/>
              <w:rPr>
                <w:szCs w:val="24"/>
              </w:rPr>
            </w:pPr>
            <w:r w:rsidRPr="001E3D49">
              <w:rPr>
                <w:b/>
                <w:szCs w:val="24"/>
              </w:rPr>
              <w:t xml:space="preserve"> C. </w:t>
            </w:r>
            <w:r w:rsidRPr="001E3D49">
              <w:rPr>
                <w:rFonts w:cs="Times New Roman"/>
                <w:szCs w:val="24"/>
              </w:rPr>
              <w:t>Không tan trong benzene.</w:t>
            </w:r>
          </w:p>
        </w:tc>
        <w:tc>
          <w:tcPr>
            <w:tcW w:w="5102" w:type="dxa"/>
            <w:vAlign w:val="center"/>
          </w:tcPr>
          <w:p w:rsidR="001641F4" w:rsidRPr="001E3D49" w:rsidRDefault="0013673F" w:rsidP="001E3D49">
            <w:pPr>
              <w:spacing w:line="240" w:lineRule="auto"/>
              <w:ind w:left="90"/>
              <w:rPr>
                <w:szCs w:val="24"/>
              </w:rPr>
            </w:pPr>
            <w:r w:rsidRPr="001E3D49">
              <w:rPr>
                <w:b/>
                <w:szCs w:val="24"/>
              </w:rPr>
              <w:t xml:space="preserve"> D. </w:t>
            </w:r>
            <w:r w:rsidRPr="001E3D49">
              <w:rPr>
                <w:rFonts w:cs="Times New Roman"/>
                <w:szCs w:val="24"/>
              </w:rPr>
              <w:t>Chất rắn, màu nâu đỏ.</w:t>
            </w:r>
          </w:p>
        </w:tc>
      </w:tr>
    </w:tbl>
    <w:p w:rsidR="00BA6731" w:rsidRPr="00B955D2" w:rsidRDefault="00170E13" w:rsidP="00BA6731">
      <w:pPr>
        <w:spacing w:line="240" w:lineRule="auto"/>
        <w:ind w:left="90"/>
        <w:rPr>
          <w:rFonts w:cs="Times New Roman"/>
          <w:szCs w:val="24"/>
        </w:rPr>
      </w:pPr>
      <w:r w:rsidRPr="001E3D49">
        <w:rPr>
          <w:b/>
          <w:szCs w:val="24"/>
        </w:rPr>
        <w:t xml:space="preserve">Câu 15. </w:t>
      </w:r>
      <w:r w:rsidR="00BA6731">
        <w:rPr>
          <w:rFonts w:eastAsia="Times New Roman" w:cs="Times New Roman"/>
          <w:szCs w:val="24"/>
        </w:rPr>
        <w:t>Bình cầu chứa đầy</w:t>
      </w:r>
      <w:r w:rsidR="00BA6731" w:rsidRPr="00B955D2">
        <w:rPr>
          <w:rFonts w:eastAsia="Times New Roman" w:cs="Times New Roman"/>
          <w:szCs w:val="24"/>
        </w:rPr>
        <w:t xml:space="preserve"> khí ammonia khô, được úp ngược lên một chậu chứa </w:t>
      </w:r>
      <w:r w:rsidR="00BA6731">
        <w:rPr>
          <w:rFonts w:eastAsia="Times New Roman" w:cs="Times New Roman"/>
          <w:szCs w:val="24"/>
        </w:rPr>
        <w:t>nước có pha thêm vài giọt phenolphtalein</w:t>
      </w:r>
      <w:r w:rsidR="00BA6731" w:rsidRPr="00B955D2">
        <w:rPr>
          <w:rFonts w:eastAsia="Times New Roman" w:cs="Times New Roman"/>
          <w:szCs w:val="24"/>
        </w:rPr>
        <w:t>. Sau đó, nước phun lên trong bình cầu và dung dịch tron</w:t>
      </w:r>
      <w:r w:rsidR="00BA6731">
        <w:rPr>
          <w:rFonts w:eastAsia="Times New Roman" w:cs="Times New Roman"/>
          <w:szCs w:val="24"/>
        </w:rPr>
        <w:t>g bình cầu chuyển thành màu hồng</w:t>
      </w:r>
      <w:r w:rsidR="00BA6731" w:rsidRPr="00B955D2">
        <w:rPr>
          <w:rFonts w:eastAsia="Times New Roman" w:cs="Times New Roman"/>
          <w:szCs w:val="24"/>
        </w:rPr>
        <w:t>. Hiện tượng này chứng tỏ</w:t>
      </w:r>
    </w:p>
    <w:p w:rsidR="00BA6731" w:rsidRDefault="00BA6731" w:rsidP="00BA6731">
      <w:pPr>
        <w:spacing w:line="240" w:lineRule="auto"/>
        <w:ind w:left="90"/>
        <w:rPr>
          <w:rFonts w:cs="Times New Roman"/>
          <w:szCs w:val="24"/>
        </w:rPr>
      </w:pPr>
      <w:r>
        <w:rPr>
          <w:rStyle w:val="TDTNChar"/>
          <w:rFonts w:cs="Times New Roman"/>
          <w:b/>
          <w:szCs w:val="24"/>
        </w:rPr>
        <w:t>A.</w:t>
      </w:r>
      <w:r w:rsidR="006674FE">
        <w:rPr>
          <w:rStyle w:val="TDTNChar"/>
          <w:rFonts w:cs="Times New Roman"/>
          <w:b/>
          <w:szCs w:val="24"/>
        </w:rPr>
        <w:t xml:space="preserve"> </w:t>
      </w:r>
      <w:bookmarkStart w:id="1" w:name="_GoBack"/>
      <w:bookmarkEnd w:id="1"/>
      <w:r>
        <w:rPr>
          <w:rFonts w:cs="Times New Roman"/>
          <w:szCs w:val="24"/>
        </w:rPr>
        <w:t>khí ammonia có tính base nên làm phenolphtalein hoá hồng.</w:t>
      </w:r>
    </w:p>
    <w:p w:rsidR="00BA6731" w:rsidRPr="00B955D2" w:rsidRDefault="00BA6731" w:rsidP="00BA6731">
      <w:pPr>
        <w:spacing w:line="240" w:lineRule="auto"/>
        <w:ind w:left="90"/>
        <w:rPr>
          <w:rFonts w:cs="Times New Roman"/>
          <w:szCs w:val="24"/>
        </w:rPr>
      </w:pPr>
      <w:r>
        <w:rPr>
          <w:rStyle w:val="TDTNChar"/>
          <w:rFonts w:cs="Times New Roman"/>
          <w:b/>
          <w:szCs w:val="24"/>
        </w:rPr>
        <w:t>B</w:t>
      </w:r>
      <w:r w:rsidRPr="00B955D2">
        <w:rPr>
          <w:rStyle w:val="TDTNChar"/>
          <w:rFonts w:cs="Times New Roman"/>
          <w:b/>
          <w:szCs w:val="24"/>
        </w:rPr>
        <w:t xml:space="preserve">. </w:t>
      </w:r>
      <w:r w:rsidRPr="00B955D2">
        <w:rPr>
          <w:rFonts w:eastAsia="Times New Roman" w:cs="Times New Roman"/>
          <w:szCs w:val="24"/>
        </w:rPr>
        <w:t>ammonia</w:t>
      </w:r>
      <w:r>
        <w:rPr>
          <w:rFonts w:eastAsia="Times New Roman" w:cs="Times New Roman"/>
          <w:szCs w:val="24"/>
        </w:rPr>
        <w:t xml:space="preserve"> là acid yếu nên</w:t>
      </w:r>
      <w:r w:rsidRPr="00B955D2">
        <w:rPr>
          <w:rFonts w:eastAsia="Times New Roman" w:cs="Times New Roman"/>
          <w:szCs w:val="24"/>
        </w:rPr>
        <w:t xml:space="preserve"> làm </w:t>
      </w:r>
      <w:r>
        <w:rPr>
          <w:rFonts w:eastAsia="Times New Roman" w:cs="Times New Roman"/>
          <w:szCs w:val="24"/>
        </w:rPr>
        <w:t>phenolphtalein hoá hồng</w:t>
      </w:r>
      <w:r w:rsidRPr="00B955D2">
        <w:rPr>
          <w:rFonts w:eastAsia="Times New Roman" w:cs="Times New Roman"/>
          <w:szCs w:val="24"/>
        </w:rPr>
        <w:t>.</w:t>
      </w:r>
    </w:p>
    <w:p w:rsidR="00BA6731" w:rsidRDefault="00BA6731" w:rsidP="00BA6731">
      <w:pPr>
        <w:spacing w:line="240" w:lineRule="auto"/>
        <w:ind w:left="90"/>
        <w:rPr>
          <w:rStyle w:val="TDTNChar"/>
          <w:rFonts w:cs="Times New Roman"/>
          <w:b/>
          <w:szCs w:val="24"/>
        </w:rPr>
      </w:pPr>
      <w:r w:rsidRPr="00B955D2">
        <w:rPr>
          <w:rStyle w:val="TDTNChar"/>
          <w:rFonts w:cs="Times New Roman"/>
          <w:b/>
          <w:szCs w:val="24"/>
        </w:rPr>
        <w:t>C</w:t>
      </w:r>
      <w:r>
        <w:rPr>
          <w:rStyle w:val="TDTNChar"/>
          <w:rFonts w:cs="Times New Roman"/>
          <w:b/>
          <w:szCs w:val="24"/>
        </w:rPr>
        <w:t>.</w:t>
      </w:r>
      <w:r w:rsidRPr="000D6C28">
        <w:rPr>
          <w:rFonts w:eastAsia="Times New Roman" w:cs="Times New Roman"/>
          <w:szCs w:val="24"/>
        </w:rPr>
        <w:t xml:space="preserve"> </w:t>
      </w:r>
      <w:r w:rsidRPr="00B955D2">
        <w:rPr>
          <w:rFonts w:eastAsia="Times New Roman" w:cs="Times New Roman"/>
          <w:szCs w:val="24"/>
        </w:rPr>
        <w:t xml:space="preserve">khí ammonia tan nhiều trong nước và </w:t>
      </w:r>
      <w:r>
        <w:rPr>
          <w:rFonts w:eastAsia="Times New Roman" w:cs="Times New Roman"/>
          <w:szCs w:val="24"/>
        </w:rPr>
        <w:t>tạo ra dung dịch có tính acid</w:t>
      </w:r>
      <w:r w:rsidRPr="00B955D2">
        <w:rPr>
          <w:rFonts w:eastAsia="Times New Roman" w:cs="Times New Roman"/>
          <w:szCs w:val="24"/>
        </w:rPr>
        <w:t>.</w:t>
      </w:r>
      <w:r w:rsidRPr="00B955D2">
        <w:rPr>
          <w:rStyle w:val="TDTNChar"/>
          <w:rFonts w:cs="Times New Roman"/>
          <w:b/>
          <w:szCs w:val="24"/>
        </w:rPr>
        <w:t xml:space="preserve">   </w:t>
      </w:r>
    </w:p>
    <w:p w:rsidR="00BA6731" w:rsidRDefault="00BA6731" w:rsidP="00BA6731">
      <w:pPr>
        <w:spacing w:line="240" w:lineRule="auto"/>
        <w:ind w:left="90"/>
        <w:rPr>
          <w:rFonts w:eastAsia="Times New Roman" w:cs="Times New Roman"/>
          <w:szCs w:val="24"/>
        </w:rPr>
      </w:pPr>
      <w:r>
        <w:rPr>
          <w:rStyle w:val="TDTNChar"/>
          <w:rFonts w:cs="Times New Roman"/>
          <w:b/>
          <w:szCs w:val="24"/>
        </w:rPr>
        <w:t>D</w:t>
      </w:r>
      <w:r w:rsidRPr="00B955D2">
        <w:rPr>
          <w:rStyle w:val="TDTNChar"/>
          <w:rFonts w:cs="Times New Roman"/>
          <w:b/>
          <w:szCs w:val="24"/>
        </w:rPr>
        <w:t xml:space="preserve">. </w:t>
      </w:r>
      <w:r w:rsidRPr="00B955D2">
        <w:rPr>
          <w:rFonts w:eastAsia="Times New Roman" w:cs="Times New Roman"/>
          <w:szCs w:val="24"/>
        </w:rPr>
        <w:t>khí ammonia tan nhiều trong nước và tạo ra dung dịch có tính base.</w:t>
      </w:r>
    </w:p>
    <w:p w:rsidR="000F2C81" w:rsidRPr="001E3D49" w:rsidRDefault="000F2C81" w:rsidP="00BA6731">
      <w:pPr>
        <w:spacing w:line="240" w:lineRule="auto"/>
        <w:ind w:left="90"/>
        <w:rPr>
          <w:szCs w:val="24"/>
        </w:rPr>
      </w:pPr>
      <w:r w:rsidRPr="001E3D49">
        <w:rPr>
          <w:b/>
          <w:szCs w:val="24"/>
        </w:rPr>
        <w:t xml:space="preserve">Câu 16. </w:t>
      </w:r>
      <w:r w:rsidRPr="001E3D49">
        <w:rPr>
          <w:szCs w:val="24"/>
        </w:rPr>
        <w:t>Đâu </w:t>
      </w:r>
      <w:r w:rsidRPr="001E3D49">
        <w:rPr>
          <w:rStyle w:val="Strong"/>
          <w:szCs w:val="24"/>
        </w:rPr>
        <w:t>không</w:t>
      </w:r>
      <w:r w:rsidRPr="001E3D49">
        <w:rPr>
          <w:szCs w:val="24"/>
        </w:rPr>
        <w:t> phải là ứng dụng của phương pháp chiết lỏng rắn?</w:t>
      </w:r>
    </w:p>
    <w:p w:rsidR="000F2C81" w:rsidRPr="001E3D49" w:rsidRDefault="000F2C81" w:rsidP="001E3D49">
      <w:pPr>
        <w:spacing w:line="240" w:lineRule="auto"/>
        <w:ind w:left="90"/>
        <w:rPr>
          <w:szCs w:val="24"/>
        </w:rPr>
      </w:pPr>
      <w:r w:rsidRPr="001E3D49">
        <w:rPr>
          <w:rStyle w:val="TDTNChar"/>
          <w:b/>
          <w:szCs w:val="24"/>
        </w:rPr>
        <w:t xml:space="preserve">   A. </w:t>
      </w:r>
      <w:r w:rsidRPr="001E3D49">
        <w:rPr>
          <w:rFonts w:cs="Times New Roman"/>
          <w:szCs w:val="24"/>
        </w:rPr>
        <w:t>Phân tích dư lượng thuốc bảo vệ thực vật trong nông sản.</w:t>
      </w:r>
      <w:r w:rsidR="008F6F36" w:rsidRPr="001E3D49">
        <w:rPr>
          <w:szCs w:val="24"/>
        </w:rPr>
        <w:tab/>
      </w:r>
      <w:r w:rsidR="00764EA7">
        <w:rPr>
          <w:szCs w:val="24"/>
        </w:rPr>
        <w:t xml:space="preserve">            </w:t>
      </w:r>
      <w:r w:rsidRPr="001E3D49">
        <w:rPr>
          <w:rStyle w:val="TDTNChar"/>
          <w:b/>
          <w:szCs w:val="24"/>
        </w:rPr>
        <w:t xml:space="preserve">B. </w:t>
      </w:r>
      <w:r w:rsidRPr="001E3D49">
        <w:rPr>
          <w:rFonts w:cs="Times New Roman"/>
          <w:szCs w:val="24"/>
        </w:rPr>
        <w:t>Phân tích thổ nhưỡng.</w:t>
      </w:r>
    </w:p>
    <w:p w:rsidR="000F2C81" w:rsidRPr="001E3D49" w:rsidRDefault="000F2C81" w:rsidP="001E3D49">
      <w:pPr>
        <w:spacing w:line="240" w:lineRule="auto"/>
        <w:ind w:left="90"/>
        <w:rPr>
          <w:szCs w:val="24"/>
        </w:rPr>
      </w:pPr>
      <w:r w:rsidRPr="001E3D49">
        <w:rPr>
          <w:rStyle w:val="TDTNChar"/>
          <w:b/>
          <w:szCs w:val="24"/>
        </w:rPr>
        <w:t xml:space="preserve">   C. </w:t>
      </w:r>
      <w:r w:rsidRPr="001E3D49">
        <w:rPr>
          <w:szCs w:val="24"/>
        </w:rPr>
        <w:t>Ngâm rượu thuốc.</w:t>
      </w:r>
      <w:r w:rsidR="008F6F36" w:rsidRPr="001E3D49">
        <w:rPr>
          <w:szCs w:val="24"/>
        </w:rPr>
        <w:tab/>
      </w:r>
      <w:r w:rsidR="008F6F36" w:rsidRPr="001E3D49">
        <w:rPr>
          <w:szCs w:val="24"/>
        </w:rPr>
        <w:tab/>
      </w:r>
      <w:r w:rsidR="008F6F36" w:rsidRPr="001E3D49">
        <w:rPr>
          <w:szCs w:val="24"/>
        </w:rPr>
        <w:tab/>
      </w:r>
      <w:r w:rsidR="008F6F36" w:rsidRPr="001E3D49">
        <w:rPr>
          <w:szCs w:val="24"/>
        </w:rPr>
        <w:tab/>
      </w:r>
      <w:r w:rsidR="008F6F36" w:rsidRPr="001E3D49">
        <w:rPr>
          <w:szCs w:val="24"/>
        </w:rPr>
        <w:tab/>
      </w:r>
      <w:r w:rsidR="008F6F36" w:rsidRPr="001E3D49">
        <w:rPr>
          <w:szCs w:val="24"/>
        </w:rPr>
        <w:tab/>
      </w:r>
      <w:r w:rsidR="008F6F36" w:rsidRPr="001E3D49">
        <w:rPr>
          <w:szCs w:val="24"/>
        </w:rPr>
        <w:tab/>
      </w:r>
      <w:r w:rsidRPr="001E3D49">
        <w:rPr>
          <w:rStyle w:val="TDTNChar"/>
          <w:b/>
          <w:szCs w:val="24"/>
        </w:rPr>
        <w:t xml:space="preserve">D. </w:t>
      </w:r>
      <w:r w:rsidRPr="001E3D49">
        <w:rPr>
          <w:rFonts w:cs="Times New Roman"/>
          <w:szCs w:val="24"/>
        </w:rPr>
        <w:t>Nấu rượu gạo.</w:t>
      </w:r>
    </w:p>
    <w:p w:rsidR="00170E13" w:rsidRPr="001E3D49" w:rsidRDefault="00E8599D" w:rsidP="001E3D49">
      <w:pPr>
        <w:spacing w:line="240" w:lineRule="auto"/>
        <w:ind w:left="90"/>
        <w:rPr>
          <w:szCs w:val="24"/>
        </w:rPr>
      </w:pPr>
      <w:r w:rsidRPr="001E3D49">
        <w:rPr>
          <w:b/>
          <w:szCs w:val="24"/>
        </w:rPr>
        <w:t xml:space="preserve">Câu 17. </w:t>
      </w:r>
      <w:r w:rsidR="00170E13" w:rsidRPr="001E3D49">
        <w:rPr>
          <w:rFonts w:cs="Times New Roman"/>
          <w:szCs w:val="24"/>
        </w:rPr>
        <w:t>Nitric acid thường được sử dụng để phá mẫu quặng trong việc nghiên cứu, xác định hàm lượng các kim loại trong quặng do có</w:t>
      </w:r>
    </w:p>
    <w:tbl>
      <w:tblPr>
        <w:tblW w:w="0" w:type="auto"/>
        <w:tblLook w:val="04A0" w:firstRow="1" w:lastRow="0" w:firstColumn="1" w:lastColumn="0" w:noHBand="0" w:noVBand="1"/>
      </w:tblPr>
      <w:tblGrid>
        <w:gridCol w:w="4995"/>
        <w:gridCol w:w="4995"/>
      </w:tblGrid>
      <w:tr w:rsidR="001641F4" w:rsidRPr="001E3D49">
        <w:tc>
          <w:tcPr>
            <w:tcW w:w="5102" w:type="dxa"/>
            <w:vAlign w:val="center"/>
          </w:tcPr>
          <w:p w:rsidR="001641F4" w:rsidRPr="001E3D49" w:rsidRDefault="0013673F" w:rsidP="001E3D49">
            <w:pPr>
              <w:spacing w:line="240" w:lineRule="auto"/>
              <w:ind w:left="90"/>
              <w:rPr>
                <w:szCs w:val="24"/>
              </w:rPr>
            </w:pPr>
            <w:r w:rsidRPr="001E3D49">
              <w:rPr>
                <w:b/>
                <w:szCs w:val="24"/>
              </w:rPr>
              <w:t xml:space="preserve"> A. </w:t>
            </w:r>
            <w:r w:rsidRPr="001E3D49">
              <w:rPr>
                <w:rFonts w:cs="Times New Roman"/>
                <w:szCs w:val="24"/>
              </w:rPr>
              <w:t>tính oxi hoá mạnh.</w:t>
            </w:r>
          </w:p>
        </w:tc>
        <w:tc>
          <w:tcPr>
            <w:tcW w:w="5102" w:type="dxa"/>
            <w:vAlign w:val="center"/>
          </w:tcPr>
          <w:p w:rsidR="001641F4" w:rsidRPr="001E3D49" w:rsidRDefault="0013673F" w:rsidP="001E3D49">
            <w:pPr>
              <w:spacing w:line="240" w:lineRule="auto"/>
              <w:ind w:left="90"/>
              <w:rPr>
                <w:szCs w:val="24"/>
              </w:rPr>
            </w:pPr>
            <w:r w:rsidRPr="001E3D49">
              <w:rPr>
                <w:b/>
                <w:szCs w:val="24"/>
              </w:rPr>
              <w:t xml:space="preserve"> B. </w:t>
            </w:r>
            <w:r w:rsidRPr="001E3D49">
              <w:rPr>
                <w:rFonts w:cs="Times New Roman"/>
                <w:szCs w:val="24"/>
              </w:rPr>
              <w:t>tính acid mạnh.</w:t>
            </w:r>
          </w:p>
        </w:tc>
      </w:tr>
      <w:tr w:rsidR="001641F4" w:rsidRPr="001E3D49">
        <w:tc>
          <w:tcPr>
            <w:tcW w:w="5102" w:type="dxa"/>
            <w:vAlign w:val="center"/>
          </w:tcPr>
          <w:p w:rsidR="001641F4" w:rsidRPr="001E3D49" w:rsidRDefault="0013673F" w:rsidP="001E3D49">
            <w:pPr>
              <w:spacing w:line="240" w:lineRule="auto"/>
              <w:ind w:left="90"/>
              <w:rPr>
                <w:szCs w:val="24"/>
              </w:rPr>
            </w:pPr>
            <w:r w:rsidRPr="001E3D49">
              <w:rPr>
                <w:b/>
                <w:szCs w:val="24"/>
              </w:rPr>
              <w:t xml:space="preserve"> C. </w:t>
            </w:r>
            <w:r w:rsidRPr="001E3D49">
              <w:rPr>
                <w:rFonts w:cs="Times New Roman"/>
                <w:szCs w:val="24"/>
              </w:rPr>
              <w:t>tính khử.</w:t>
            </w:r>
          </w:p>
        </w:tc>
        <w:tc>
          <w:tcPr>
            <w:tcW w:w="5102" w:type="dxa"/>
            <w:vAlign w:val="center"/>
          </w:tcPr>
          <w:p w:rsidR="001641F4" w:rsidRPr="001E3D49" w:rsidRDefault="0013673F" w:rsidP="001E3D49">
            <w:pPr>
              <w:spacing w:line="240" w:lineRule="auto"/>
              <w:ind w:left="90"/>
              <w:rPr>
                <w:szCs w:val="24"/>
              </w:rPr>
            </w:pPr>
            <w:r w:rsidRPr="001E3D49">
              <w:rPr>
                <w:b/>
                <w:szCs w:val="24"/>
              </w:rPr>
              <w:t xml:space="preserve"> D. </w:t>
            </w:r>
            <w:r w:rsidRPr="001E3D49">
              <w:rPr>
                <w:rFonts w:cs="Times New Roman"/>
                <w:szCs w:val="24"/>
              </w:rPr>
              <w:t>tính khử và tính axit mạnh.</w:t>
            </w:r>
          </w:p>
        </w:tc>
      </w:tr>
    </w:tbl>
    <w:p w:rsidR="00D54484" w:rsidRPr="001E3D49" w:rsidRDefault="00170E13" w:rsidP="001E3D49">
      <w:pPr>
        <w:spacing w:line="240" w:lineRule="auto"/>
        <w:ind w:left="90"/>
        <w:rPr>
          <w:szCs w:val="24"/>
        </w:rPr>
      </w:pPr>
      <w:r w:rsidRPr="001E3D49">
        <w:rPr>
          <w:b/>
          <w:szCs w:val="24"/>
        </w:rPr>
        <w:t xml:space="preserve">Câu 18. </w:t>
      </w:r>
      <w:r w:rsidR="00D54484" w:rsidRPr="001E3D49">
        <w:rPr>
          <w:szCs w:val="24"/>
        </w:rPr>
        <w:t>Ứng dụng </w:t>
      </w:r>
      <w:r w:rsidR="00D54484" w:rsidRPr="001E3D49">
        <w:rPr>
          <w:b/>
          <w:bCs/>
          <w:szCs w:val="24"/>
        </w:rPr>
        <w:t>không</w:t>
      </w:r>
      <w:r w:rsidR="00D54484" w:rsidRPr="001E3D49">
        <w:rPr>
          <w:szCs w:val="24"/>
        </w:rPr>
        <w:t> phải của ammonia là</w:t>
      </w:r>
    </w:p>
    <w:tbl>
      <w:tblPr>
        <w:tblW w:w="0" w:type="auto"/>
        <w:tblLook w:val="04A0" w:firstRow="1" w:lastRow="0" w:firstColumn="1" w:lastColumn="0" w:noHBand="0" w:noVBand="1"/>
      </w:tblPr>
      <w:tblGrid>
        <w:gridCol w:w="4992"/>
        <w:gridCol w:w="4998"/>
      </w:tblGrid>
      <w:tr w:rsidR="001641F4" w:rsidRPr="001E3D49">
        <w:tc>
          <w:tcPr>
            <w:tcW w:w="5102" w:type="dxa"/>
            <w:vAlign w:val="center"/>
          </w:tcPr>
          <w:p w:rsidR="00D54484" w:rsidRPr="001E3D49" w:rsidRDefault="00D54484" w:rsidP="001E3D49">
            <w:pPr>
              <w:spacing w:line="240" w:lineRule="auto"/>
              <w:ind w:left="90"/>
              <w:rPr>
                <w:szCs w:val="24"/>
              </w:rPr>
            </w:pPr>
            <w:r w:rsidRPr="001E3D49">
              <w:rPr>
                <w:b/>
                <w:szCs w:val="24"/>
              </w:rPr>
              <w:t xml:space="preserve"> A. </w:t>
            </w:r>
            <w:r w:rsidRPr="001E3D49">
              <w:rPr>
                <w:rFonts w:eastAsia="Times New Roman" w:cs="Times New Roman"/>
                <w:szCs w:val="24"/>
              </w:rPr>
              <w:t>sản xuất các loại phân đạm</w:t>
            </w:r>
            <w:r w:rsidR="00170E13" w:rsidRPr="001E3D49">
              <w:rPr>
                <w:rFonts w:eastAsia="Times New Roman" w:cs="Times New Roman"/>
                <w:szCs w:val="24"/>
              </w:rPr>
              <w:t>.</w:t>
            </w:r>
          </w:p>
        </w:tc>
        <w:tc>
          <w:tcPr>
            <w:tcW w:w="5102" w:type="dxa"/>
            <w:vAlign w:val="center"/>
          </w:tcPr>
          <w:p w:rsidR="00D54484" w:rsidRPr="001E3D49" w:rsidRDefault="00D54484" w:rsidP="001E3D49">
            <w:pPr>
              <w:spacing w:line="240" w:lineRule="auto"/>
              <w:ind w:left="90"/>
              <w:rPr>
                <w:szCs w:val="24"/>
              </w:rPr>
            </w:pPr>
            <w:r w:rsidRPr="001E3D49">
              <w:rPr>
                <w:b/>
                <w:szCs w:val="24"/>
              </w:rPr>
              <w:t xml:space="preserve"> B. </w:t>
            </w:r>
            <w:r w:rsidRPr="001E3D49">
              <w:rPr>
                <w:szCs w:val="24"/>
              </w:rPr>
              <w:t>sản xuất nitric acid</w:t>
            </w:r>
            <w:r w:rsidR="00170E13" w:rsidRPr="001E3D49">
              <w:rPr>
                <w:szCs w:val="24"/>
              </w:rPr>
              <w:t>.</w:t>
            </w:r>
          </w:p>
        </w:tc>
      </w:tr>
      <w:tr w:rsidR="001641F4" w:rsidRPr="001E3D49">
        <w:tc>
          <w:tcPr>
            <w:tcW w:w="5102" w:type="dxa"/>
            <w:vAlign w:val="center"/>
          </w:tcPr>
          <w:p w:rsidR="00D54484" w:rsidRPr="001E3D49" w:rsidRDefault="00D54484" w:rsidP="001E3D49">
            <w:pPr>
              <w:spacing w:line="240" w:lineRule="auto"/>
              <w:ind w:left="90"/>
              <w:rPr>
                <w:szCs w:val="24"/>
              </w:rPr>
            </w:pPr>
            <w:r w:rsidRPr="001E3D49">
              <w:rPr>
                <w:b/>
                <w:szCs w:val="24"/>
              </w:rPr>
              <w:t xml:space="preserve"> C. </w:t>
            </w:r>
            <w:r w:rsidRPr="001E3D49">
              <w:rPr>
                <w:rFonts w:eastAsia="Times New Roman" w:cs="Times New Roman"/>
                <w:szCs w:val="24"/>
              </w:rPr>
              <w:t>sử dụng làm chất làm lạnh</w:t>
            </w:r>
            <w:r w:rsidR="00170E13" w:rsidRPr="001E3D49">
              <w:rPr>
                <w:rFonts w:eastAsia="Times New Roman" w:cs="Times New Roman"/>
                <w:szCs w:val="24"/>
              </w:rPr>
              <w:t>.</w:t>
            </w:r>
          </w:p>
        </w:tc>
        <w:tc>
          <w:tcPr>
            <w:tcW w:w="5102" w:type="dxa"/>
            <w:vAlign w:val="center"/>
          </w:tcPr>
          <w:p w:rsidR="00D54484" w:rsidRPr="001E3D49" w:rsidRDefault="00D54484" w:rsidP="001E3D49">
            <w:pPr>
              <w:spacing w:line="240" w:lineRule="auto"/>
              <w:ind w:left="90"/>
              <w:rPr>
                <w:szCs w:val="24"/>
              </w:rPr>
            </w:pPr>
            <w:r w:rsidRPr="001E3D49">
              <w:rPr>
                <w:b/>
                <w:szCs w:val="24"/>
              </w:rPr>
              <w:t xml:space="preserve"> D. </w:t>
            </w:r>
            <w:r w:rsidRPr="001E3D49">
              <w:rPr>
                <w:rFonts w:eastAsia="Times New Roman" w:cs="Times New Roman"/>
                <w:szCs w:val="24"/>
              </w:rPr>
              <w:t>sản xuất sulfuric acid</w:t>
            </w:r>
            <w:r w:rsidR="00170E13" w:rsidRPr="001E3D49">
              <w:rPr>
                <w:rFonts w:eastAsia="Times New Roman" w:cs="Times New Roman"/>
                <w:szCs w:val="24"/>
              </w:rPr>
              <w:t>.</w:t>
            </w:r>
          </w:p>
        </w:tc>
      </w:tr>
    </w:tbl>
    <w:p w:rsidR="00D02C48" w:rsidRPr="001E3D49" w:rsidRDefault="00D02C48" w:rsidP="001E3D49">
      <w:pPr>
        <w:spacing w:line="240" w:lineRule="auto"/>
        <w:ind w:left="90"/>
        <w:rPr>
          <w:szCs w:val="24"/>
        </w:rPr>
      </w:pPr>
      <w:r w:rsidRPr="001E3D49">
        <w:rPr>
          <w:b/>
          <w:szCs w:val="24"/>
        </w:rPr>
        <w:t xml:space="preserve">Câu 19. </w:t>
      </w:r>
      <w:r w:rsidRPr="001E3D49">
        <w:rPr>
          <w:rFonts w:cs="Times New Roman"/>
          <w:iCs/>
          <w:szCs w:val="24"/>
        </w:rPr>
        <w:t>Hình sau đây là phổ khối lượng của phân tử acetic acid.</w:t>
      </w:r>
    </w:p>
    <w:p w:rsidR="00D02C48" w:rsidRPr="001E3D49" w:rsidRDefault="00D02C48" w:rsidP="001E3D49">
      <w:pPr>
        <w:tabs>
          <w:tab w:val="left" w:pos="283"/>
          <w:tab w:val="left" w:pos="2835"/>
          <w:tab w:val="left" w:pos="5386"/>
          <w:tab w:val="left" w:pos="7937"/>
        </w:tabs>
        <w:spacing w:line="240" w:lineRule="auto"/>
        <w:ind w:left="90" w:firstLine="283"/>
        <w:jc w:val="center"/>
        <w:rPr>
          <w:rFonts w:cs="Times New Roman"/>
          <w:iCs/>
          <w:szCs w:val="24"/>
        </w:rPr>
      </w:pPr>
      <w:r w:rsidRPr="001E3D49">
        <w:rPr>
          <w:rFonts w:cs="Times New Roman"/>
          <w:noProof/>
          <w:szCs w:val="24"/>
        </w:rPr>
        <w:drawing>
          <wp:inline distT="0" distB="0" distL="0" distR="0" wp14:anchorId="7E4CBFEF" wp14:editId="616C25B7">
            <wp:extent cx="4495800" cy="1516380"/>
            <wp:effectExtent l="0" t="0" r="0" b="7620"/>
            <wp:docPr id="10370803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080378" name=""/>
                    <pic:cNvPicPr/>
                  </pic:nvPicPr>
                  <pic:blipFill>
                    <a:blip r:embed="rId18"/>
                    <a:stretch>
                      <a:fillRect/>
                    </a:stretch>
                  </pic:blipFill>
                  <pic:spPr>
                    <a:xfrm>
                      <a:off x="0" y="0"/>
                      <a:ext cx="4495800" cy="1516380"/>
                    </a:xfrm>
                    <a:prstGeom prst="rect">
                      <a:avLst/>
                    </a:prstGeom>
                  </pic:spPr>
                </pic:pic>
              </a:graphicData>
            </a:graphic>
          </wp:inline>
        </w:drawing>
      </w:r>
    </w:p>
    <w:p w:rsidR="00D02C48" w:rsidRPr="001E3D49" w:rsidRDefault="00D02C48" w:rsidP="001E3D49">
      <w:pPr>
        <w:tabs>
          <w:tab w:val="left" w:pos="283"/>
          <w:tab w:val="left" w:pos="2835"/>
          <w:tab w:val="left" w:pos="5386"/>
          <w:tab w:val="left" w:pos="7937"/>
        </w:tabs>
        <w:spacing w:line="240" w:lineRule="auto"/>
        <w:ind w:left="90" w:firstLine="283"/>
        <w:jc w:val="both"/>
        <w:rPr>
          <w:rFonts w:cs="Times New Roman"/>
          <w:b/>
          <w:iCs/>
          <w:color w:val="0000FF"/>
          <w:szCs w:val="24"/>
        </w:rPr>
      </w:pPr>
      <w:r w:rsidRPr="001E3D49">
        <w:rPr>
          <w:rFonts w:cs="Times New Roman"/>
          <w:iCs/>
          <w:szCs w:val="24"/>
        </w:rPr>
        <w:t>Phân tử khối của acetic acid bằng</w:t>
      </w:r>
    </w:p>
    <w:tbl>
      <w:tblPr>
        <w:tblW w:w="0" w:type="auto"/>
        <w:tblLook w:val="04A0" w:firstRow="1" w:lastRow="0" w:firstColumn="1" w:lastColumn="0" w:noHBand="0" w:noVBand="1"/>
      </w:tblPr>
      <w:tblGrid>
        <w:gridCol w:w="2498"/>
        <w:gridCol w:w="2498"/>
        <w:gridCol w:w="2497"/>
        <w:gridCol w:w="2497"/>
      </w:tblGrid>
      <w:tr w:rsidR="001641F4" w:rsidRPr="001E3D49">
        <w:tc>
          <w:tcPr>
            <w:tcW w:w="2551" w:type="dxa"/>
            <w:vAlign w:val="center"/>
          </w:tcPr>
          <w:p w:rsidR="001641F4" w:rsidRPr="001E3D49" w:rsidRDefault="0013673F" w:rsidP="001E3D49">
            <w:pPr>
              <w:spacing w:line="240" w:lineRule="auto"/>
              <w:ind w:left="90"/>
              <w:rPr>
                <w:szCs w:val="24"/>
              </w:rPr>
            </w:pPr>
            <w:r w:rsidRPr="001E3D49">
              <w:rPr>
                <w:b/>
                <w:szCs w:val="24"/>
              </w:rPr>
              <w:t xml:space="preserve"> A. </w:t>
            </w:r>
            <w:r w:rsidRPr="001E3D49">
              <w:rPr>
                <w:rFonts w:cs="Times New Roman"/>
                <w:iCs/>
                <w:szCs w:val="24"/>
              </w:rPr>
              <w:t>29.</w:t>
            </w:r>
          </w:p>
        </w:tc>
        <w:tc>
          <w:tcPr>
            <w:tcW w:w="2551" w:type="dxa"/>
            <w:vAlign w:val="center"/>
          </w:tcPr>
          <w:p w:rsidR="001641F4" w:rsidRPr="001E3D49" w:rsidRDefault="0013673F" w:rsidP="001E3D49">
            <w:pPr>
              <w:spacing w:line="240" w:lineRule="auto"/>
              <w:ind w:left="90"/>
              <w:rPr>
                <w:szCs w:val="24"/>
              </w:rPr>
            </w:pPr>
            <w:r w:rsidRPr="001E3D49">
              <w:rPr>
                <w:b/>
                <w:szCs w:val="24"/>
              </w:rPr>
              <w:t xml:space="preserve"> B. </w:t>
            </w:r>
            <w:r w:rsidRPr="001E3D49">
              <w:rPr>
                <w:rFonts w:cs="Times New Roman"/>
                <w:iCs/>
                <w:szCs w:val="24"/>
              </w:rPr>
              <w:t>45.</w:t>
            </w:r>
          </w:p>
        </w:tc>
        <w:tc>
          <w:tcPr>
            <w:tcW w:w="2551" w:type="dxa"/>
            <w:vAlign w:val="center"/>
          </w:tcPr>
          <w:p w:rsidR="001641F4" w:rsidRPr="001E3D49" w:rsidRDefault="0013673F" w:rsidP="001E3D49">
            <w:pPr>
              <w:spacing w:line="240" w:lineRule="auto"/>
              <w:ind w:left="90"/>
              <w:rPr>
                <w:szCs w:val="24"/>
              </w:rPr>
            </w:pPr>
            <w:r w:rsidRPr="001E3D49">
              <w:rPr>
                <w:b/>
                <w:szCs w:val="24"/>
              </w:rPr>
              <w:t xml:space="preserve"> C. </w:t>
            </w:r>
            <w:r w:rsidRPr="001E3D49">
              <w:rPr>
                <w:rFonts w:cs="Times New Roman"/>
                <w:iCs/>
                <w:szCs w:val="24"/>
              </w:rPr>
              <w:t>60.</w:t>
            </w:r>
          </w:p>
        </w:tc>
        <w:tc>
          <w:tcPr>
            <w:tcW w:w="2551" w:type="dxa"/>
            <w:vAlign w:val="center"/>
          </w:tcPr>
          <w:p w:rsidR="001641F4" w:rsidRPr="001E3D49" w:rsidRDefault="0013673F" w:rsidP="001E3D49">
            <w:pPr>
              <w:spacing w:line="240" w:lineRule="auto"/>
              <w:ind w:left="90"/>
              <w:rPr>
                <w:szCs w:val="24"/>
              </w:rPr>
            </w:pPr>
            <w:r w:rsidRPr="001E3D49">
              <w:rPr>
                <w:b/>
                <w:szCs w:val="24"/>
              </w:rPr>
              <w:t xml:space="preserve"> D. </w:t>
            </w:r>
            <w:r w:rsidRPr="001E3D49">
              <w:rPr>
                <w:rFonts w:cs="Times New Roman"/>
                <w:iCs/>
                <w:szCs w:val="24"/>
              </w:rPr>
              <w:t>43.</w:t>
            </w:r>
          </w:p>
        </w:tc>
      </w:tr>
    </w:tbl>
    <w:p w:rsidR="001E3D49" w:rsidRDefault="001E3D49" w:rsidP="001E3D49">
      <w:pPr>
        <w:spacing w:line="240" w:lineRule="auto"/>
        <w:ind w:left="90"/>
        <w:rPr>
          <w:b/>
          <w:szCs w:val="24"/>
        </w:rPr>
      </w:pPr>
    </w:p>
    <w:p w:rsidR="000F2C81" w:rsidRPr="001E3D49" w:rsidRDefault="000F2C81" w:rsidP="001E3D49">
      <w:pPr>
        <w:spacing w:line="240" w:lineRule="auto"/>
        <w:ind w:left="90"/>
        <w:rPr>
          <w:szCs w:val="24"/>
        </w:rPr>
      </w:pPr>
      <w:r w:rsidRPr="001E3D49">
        <w:rPr>
          <w:b/>
          <w:szCs w:val="24"/>
        </w:rPr>
        <w:t xml:space="preserve">Câu 20. </w:t>
      </w:r>
      <w:r w:rsidRPr="001E3D49">
        <w:rPr>
          <w:rFonts w:cs="Times New Roman"/>
          <w:szCs w:val="24"/>
        </w:rPr>
        <w:t>Công thức phân tử của hợp chất hữu cơ cho biết</w:t>
      </w:r>
    </w:p>
    <w:p w:rsidR="001641F4" w:rsidRPr="001E3D49" w:rsidRDefault="0013673F" w:rsidP="001E3D49">
      <w:pPr>
        <w:spacing w:line="240" w:lineRule="auto"/>
        <w:ind w:left="90"/>
        <w:rPr>
          <w:szCs w:val="24"/>
        </w:rPr>
      </w:pPr>
      <w:r w:rsidRPr="001E3D49">
        <w:rPr>
          <w:rStyle w:val="TDTNChar"/>
          <w:b/>
          <w:szCs w:val="24"/>
        </w:rPr>
        <w:t xml:space="preserve">   A. </w:t>
      </w:r>
      <w:r w:rsidRPr="001E3D49">
        <w:rPr>
          <w:szCs w:val="24"/>
        </w:rPr>
        <w:t>các giá trị m/z của phổ MS.</w:t>
      </w:r>
      <w:r w:rsidR="00981D86" w:rsidRPr="001E3D49">
        <w:rPr>
          <w:szCs w:val="24"/>
        </w:rPr>
        <w:tab/>
      </w:r>
      <w:r w:rsidR="00981D86" w:rsidRPr="001E3D49">
        <w:rPr>
          <w:szCs w:val="24"/>
        </w:rPr>
        <w:tab/>
      </w:r>
      <w:r w:rsidR="00981D86" w:rsidRPr="001E3D49">
        <w:rPr>
          <w:szCs w:val="24"/>
        </w:rPr>
        <w:tab/>
      </w:r>
      <w:r w:rsidRPr="001E3D49">
        <w:rPr>
          <w:rStyle w:val="TDTNChar"/>
          <w:b/>
          <w:szCs w:val="24"/>
        </w:rPr>
        <w:t xml:space="preserve">   B. </w:t>
      </w:r>
      <w:r w:rsidRPr="001E3D49">
        <w:rPr>
          <w:szCs w:val="24"/>
        </w:rPr>
        <w:t>thành phần nguyên tố có trong phân tử.</w:t>
      </w:r>
    </w:p>
    <w:p w:rsidR="001641F4" w:rsidRPr="001E3D49" w:rsidRDefault="0013673F" w:rsidP="001E3D49">
      <w:pPr>
        <w:spacing w:line="240" w:lineRule="auto"/>
        <w:ind w:left="90"/>
        <w:rPr>
          <w:szCs w:val="24"/>
        </w:rPr>
      </w:pPr>
      <w:r w:rsidRPr="001E3D49">
        <w:rPr>
          <w:rStyle w:val="TDTNChar"/>
          <w:b/>
          <w:szCs w:val="24"/>
        </w:rPr>
        <w:t xml:space="preserve">   C. </w:t>
      </w:r>
      <w:r w:rsidRPr="001E3D49">
        <w:rPr>
          <w:szCs w:val="24"/>
        </w:rPr>
        <w:t>trạng thái tồn tại và màu sắc hợp nhất.</w:t>
      </w:r>
      <w:r w:rsidR="00981D86" w:rsidRPr="001E3D49">
        <w:rPr>
          <w:szCs w:val="24"/>
        </w:rPr>
        <w:tab/>
      </w:r>
      <w:r w:rsidRPr="001E3D49">
        <w:rPr>
          <w:rStyle w:val="TDTNChar"/>
          <w:b/>
          <w:szCs w:val="24"/>
        </w:rPr>
        <w:t xml:space="preserve">   D. </w:t>
      </w:r>
      <w:r w:rsidRPr="001E3D49">
        <w:rPr>
          <w:szCs w:val="24"/>
        </w:rPr>
        <w:t>tính chất hóa học đặc trưng.</w:t>
      </w:r>
    </w:p>
    <w:p w:rsidR="00F2027A" w:rsidRPr="001E3D49" w:rsidRDefault="00BD3F0A" w:rsidP="001E3D49">
      <w:pPr>
        <w:spacing w:line="240" w:lineRule="auto"/>
        <w:ind w:left="90"/>
        <w:rPr>
          <w:szCs w:val="24"/>
        </w:rPr>
      </w:pPr>
      <w:r w:rsidRPr="001E3D49">
        <w:rPr>
          <w:b/>
          <w:szCs w:val="24"/>
        </w:rPr>
        <w:t xml:space="preserve">Câu 21. </w:t>
      </w:r>
      <w:r w:rsidR="00F2027A" w:rsidRPr="001E3D49">
        <w:rPr>
          <w:rFonts w:cs="Times New Roman"/>
          <w:szCs w:val="24"/>
        </w:rPr>
        <w:t xml:space="preserve">Bước sơ cứu đầu tiên cần làm ngay khi một người </w:t>
      </w:r>
      <w:r w:rsidR="00A9595A" w:rsidRPr="001E3D49">
        <w:rPr>
          <w:rFonts w:cs="Times New Roman"/>
          <w:szCs w:val="24"/>
        </w:rPr>
        <w:t xml:space="preserve">bị </w:t>
      </w:r>
      <w:r w:rsidR="00F2027A" w:rsidRPr="001E3D49">
        <w:rPr>
          <w:rFonts w:cs="Times New Roman"/>
          <w:szCs w:val="24"/>
        </w:rPr>
        <w:t>sulfuric acid đậm đặc đổ vào tay gây bỏng là</w:t>
      </w:r>
    </w:p>
    <w:tbl>
      <w:tblPr>
        <w:tblW w:w="0" w:type="auto"/>
        <w:tblLook w:val="04A0" w:firstRow="1" w:lastRow="0" w:firstColumn="1" w:lastColumn="0" w:noHBand="0" w:noVBand="1"/>
      </w:tblPr>
      <w:tblGrid>
        <w:gridCol w:w="5000"/>
        <w:gridCol w:w="4990"/>
      </w:tblGrid>
      <w:tr w:rsidR="001641F4" w:rsidRPr="001E3D49">
        <w:tc>
          <w:tcPr>
            <w:tcW w:w="5102" w:type="dxa"/>
            <w:vAlign w:val="center"/>
          </w:tcPr>
          <w:p w:rsidR="00F2027A" w:rsidRPr="001E3D49" w:rsidRDefault="00F2027A" w:rsidP="001E3D49">
            <w:pPr>
              <w:spacing w:line="240" w:lineRule="auto"/>
              <w:ind w:left="90"/>
              <w:rPr>
                <w:szCs w:val="24"/>
              </w:rPr>
            </w:pPr>
            <w:r w:rsidRPr="001E3D49">
              <w:rPr>
                <w:b/>
                <w:szCs w:val="24"/>
              </w:rPr>
              <w:t xml:space="preserve"> A. </w:t>
            </w:r>
            <w:r w:rsidRPr="001E3D49">
              <w:rPr>
                <w:rFonts w:cs="Times New Roman"/>
                <w:szCs w:val="24"/>
              </w:rPr>
              <w:t>băng bó tạm thời vết bỏng.</w:t>
            </w:r>
          </w:p>
        </w:tc>
        <w:tc>
          <w:tcPr>
            <w:tcW w:w="5102" w:type="dxa"/>
            <w:vAlign w:val="center"/>
          </w:tcPr>
          <w:p w:rsidR="00A9595A" w:rsidRPr="001E3D49" w:rsidRDefault="00F2027A" w:rsidP="001E3D49">
            <w:pPr>
              <w:spacing w:line="240" w:lineRule="auto"/>
              <w:ind w:left="90"/>
              <w:rPr>
                <w:szCs w:val="24"/>
              </w:rPr>
            </w:pPr>
            <w:r w:rsidRPr="001E3D49">
              <w:rPr>
                <w:b/>
                <w:szCs w:val="24"/>
              </w:rPr>
              <w:t xml:space="preserve"> B. </w:t>
            </w:r>
            <w:r w:rsidRPr="001E3D49">
              <w:rPr>
                <w:rFonts w:cs="Times New Roman"/>
                <w:szCs w:val="24"/>
              </w:rPr>
              <w:t>đưa đến cơ sở y tế gần nhất.</w:t>
            </w:r>
          </w:p>
        </w:tc>
      </w:tr>
      <w:tr w:rsidR="001641F4" w:rsidRPr="001E3D49">
        <w:tc>
          <w:tcPr>
            <w:tcW w:w="5102" w:type="dxa"/>
            <w:vAlign w:val="center"/>
          </w:tcPr>
          <w:p w:rsidR="00F2027A" w:rsidRPr="001E3D49" w:rsidRDefault="00F2027A" w:rsidP="001E3D49">
            <w:pPr>
              <w:spacing w:line="240" w:lineRule="auto"/>
              <w:ind w:left="90"/>
              <w:rPr>
                <w:szCs w:val="24"/>
              </w:rPr>
            </w:pPr>
            <w:r w:rsidRPr="001E3D49">
              <w:rPr>
                <w:b/>
                <w:szCs w:val="24"/>
              </w:rPr>
              <w:t xml:space="preserve"> C. </w:t>
            </w:r>
            <w:r w:rsidRPr="001E3D49">
              <w:rPr>
                <w:rFonts w:cs="Times New Roman"/>
                <w:szCs w:val="24"/>
              </w:rPr>
              <w:t>trung hoà acid bằng NaHCO</w:t>
            </w:r>
            <w:r w:rsidRPr="001E3D49">
              <w:rPr>
                <w:rFonts w:cs="Times New Roman"/>
                <w:szCs w:val="24"/>
                <w:vertAlign w:val="subscript"/>
              </w:rPr>
              <w:t>3</w:t>
            </w:r>
            <w:r w:rsidRPr="001E3D49">
              <w:rPr>
                <w:rFonts w:cs="Times New Roman"/>
                <w:szCs w:val="24"/>
              </w:rPr>
              <w:t>.</w:t>
            </w:r>
          </w:p>
        </w:tc>
        <w:tc>
          <w:tcPr>
            <w:tcW w:w="5102" w:type="dxa"/>
            <w:vAlign w:val="center"/>
          </w:tcPr>
          <w:p w:rsidR="00F2027A" w:rsidRPr="001E3D49" w:rsidRDefault="00F2027A" w:rsidP="001E3D49">
            <w:pPr>
              <w:spacing w:line="240" w:lineRule="auto"/>
              <w:ind w:left="90"/>
              <w:rPr>
                <w:szCs w:val="24"/>
              </w:rPr>
            </w:pPr>
            <w:r w:rsidRPr="001E3D49">
              <w:rPr>
                <w:b/>
                <w:szCs w:val="24"/>
              </w:rPr>
              <w:t xml:space="preserve"> D. </w:t>
            </w:r>
            <w:r w:rsidRPr="001E3D49">
              <w:rPr>
                <w:rFonts w:cs="Times New Roman"/>
                <w:szCs w:val="24"/>
              </w:rPr>
              <w:t>rửa với nước lạnh nhiều lần.</w:t>
            </w:r>
          </w:p>
        </w:tc>
      </w:tr>
    </w:tbl>
    <w:p w:rsidR="00091DDA" w:rsidRPr="001E3D49" w:rsidRDefault="00CC5EA6" w:rsidP="001E3D49">
      <w:pPr>
        <w:spacing w:line="240" w:lineRule="auto"/>
        <w:ind w:left="90"/>
        <w:rPr>
          <w:rFonts w:cs="Times New Roman"/>
          <w:b/>
          <w:szCs w:val="24"/>
        </w:rPr>
      </w:pPr>
      <w:r w:rsidRPr="001E3D49">
        <w:rPr>
          <w:rFonts w:cs="Times New Roman"/>
          <w:b/>
          <w:szCs w:val="24"/>
        </w:rPr>
        <w:t>B</w:t>
      </w:r>
      <w:r w:rsidR="00091DDA" w:rsidRPr="001E3D49">
        <w:rPr>
          <w:rFonts w:cs="Times New Roman"/>
          <w:b/>
          <w:szCs w:val="24"/>
        </w:rPr>
        <w:t>/ TỰ LUẬN (3 ĐIỂM)</w:t>
      </w:r>
    </w:p>
    <w:p w:rsidR="00091DDA" w:rsidRPr="001E3D49" w:rsidRDefault="00091DDA" w:rsidP="001E3D49">
      <w:pPr>
        <w:spacing w:line="240" w:lineRule="auto"/>
        <w:ind w:left="90"/>
        <w:rPr>
          <w:rFonts w:cs="Times New Roman"/>
          <w:bCs/>
          <w:iCs/>
          <w:color w:val="000000" w:themeColor="text1"/>
          <w:szCs w:val="24"/>
        </w:rPr>
      </w:pPr>
      <w:r w:rsidRPr="001E3D49">
        <w:rPr>
          <w:rFonts w:cs="Times New Roman"/>
          <w:b/>
          <w:szCs w:val="24"/>
        </w:rPr>
        <w:t>Câu 1 (1 điểm)</w:t>
      </w:r>
      <w:r w:rsidRPr="001E3D49">
        <w:rPr>
          <w:rFonts w:cs="Times New Roman"/>
          <w:szCs w:val="24"/>
        </w:rPr>
        <w:t xml:space="preserve">: </w:t>
      </w:r>
      <w:r w:rsidRPr="001E3D49">
        <w:rPr>
          <w:rFonts w:cs="Times New Roman"/>
          <w:bCs/>
          <w:iCs/>
          <w:color w:val="000000" w:themeColor="text1"/>
          <w:szCs w:val="24"/>
        </w:rPr>
        <w:t>Trộn khí than ướt</w:t>
      </w:r>
      <w:r w:rsidRPr="001E3D49">
        <w:rPr>
          <w:rFonts w:cs="Times New Roman"/>
          <w:bCs/>
          <w:iCs/>
          <w:color w:val="000000" w:themeColor="text1"/>
          <w:szCs w:val="24"/>
          <w:lang w:val="vi-VN"/>
        </w:rPr>
        <w:t xml:space="preserve"> với hơi nước</w:t>
      </w:r>
      <w:r w:rsidRPr="001E3D49">
        <w:rPr>
          <w:rFonts w:cs="Times New Roman"/>
          <w:bCs/>
          <w:iCs/>
          <w:color w:val="000000" w:themeColor="text1"/>
          <w:szCs w:val="24"/>
        </w:rPr>
        <w:t xml:space="preserve">, </w:t>
      </w:r>
      <w:r w:rsidRPr="001E3D49">
        <w:rPr>
          <w:rFonts w:cs="Times New Roman"/>
          <w:bCs/>
          <w:iCs/>
          <w:color w:val="000000" w:themeColor="text1"/>
          <w:szCs w:val="24"/>
          <w:lang w:val="vi-VN"/>
        </w:rPr>
        <w:t xml:space="preserve">cho hỗn hợp </w:t>
      </w:r>
      <w:r w:rsidRPr="001E3D49">
        <w:rPr>
          <w:rFonts w:cs="Times New Roman"/>
          <w:bCs/>
          <w:iCs/>
          <w:color w:val="000000" w:themeColor="text1"/>
          <w:szCs w:val="24"/>
        </w:rPr>
        <w:t>đi</w:t>
      </w:r>
      <w:r w:rsidRPr="001E3D49">
        <w:rPr>
          <w:rFonts w:cs="Times New Roman"/>
          <w:bCs/>
          <w:iCs/>
          <w:color w:val="000000" w:themeColor="text1"/>
          <w:szCs w:val="24"/>
          <w:lang w:val="vi-VN"/>
        </w:rPr>
        <w:t xml:space="preserve"> qua chất xúc tác</w:t>
      </w:r>
      <w:r w:rsidRPr="001E3D49">
        <w:rPr>
          <w:rFonts w:cs="Times New Roman"/>
          <w:bCs/>
          <w:iCs/>
          <w:color w:val="000000" w:themeColor="text1"/>
          <w:szCs w:val="24"/>
        </w:rPr>
        <w:t xml:space="preserve"> Fe</w:t>
      </w:r>
      <w:r w:rsidRPr="001E3D49">
        <w:rPr>
          <w:rFonts w:cs="Times New Roman"/>
          <w:bCs/>
          <w:iCs/>
          <w:color w:val="000000" w:themeColor="text1"/>
          <w:szCs w:val="24"/>
          <w:vertAlign w:val="subscript"/>
        </w:rPr>
        <w:t>2</w:t>
      </w:r>
      <w:r w:rsidRPr="001E3D49">
        <w:rPr>
          <w:rFonts w:cs="Times New Roman"/>
          <w:bCs/>
          <w:iCs/>
          <w:color w:val="000000" w:themeColor="text1"/>
          <w:szCs w:val="24"/>
        </w:rPr>
        <w:t>O</w:t>
      </w:r>
      <w:r w:rsidRPr="001E3D49">
        <w:rPr>
          <w:rFonts w:cs="Times New Roman"/>
          <w:bCs/>
          <w:iCs/>
          <w:color w:val="000000" w:themeColor="text1"/>
          <w:szCs w:val="24"/>
          <w:vertAlign w:val="subscript"/>
        </w:rPr>
        <w:t xml:space="preserve">3 </w:t>
      </w:r>
      <w:r w:rsidRPr="001E3D49">
        <w:rPr>
          <w:rFonts w:cs="Times New Roman"/>
          <w:bCs/>
          <w:iCs/>
          <w:color w:val="000000" w:themeColor="text1"/>
          <w:szCs w:val="24"/>
        </w:rPr>
        <w:t>theo phương trình nhiệt hoá học sau:</w:t>
      </w:r>
    </w:p>
    <w:p w:rsidR="00091DDA" w:rsidRPr="001E3D49" w:rsidRDefault="00091DDA" w:rsidP="001E3D49">
      <w:pPr>
        <w:pStyle w:val="NormalWeb"/>
        <w:shd w:val="clear" w:color="auto" w:fill="FFFFFF"/>
        <w:spacing w:before="0" w:beforeAutospacing="0" w:after="0" w:afterAutospacing="0"/>
        <w:ind w:left="90" w:right="48"/>
        <w:jc w:val="center"/>
      </w:pPr>
      <w:r w:rsidRPr="001E3D49">
        <w:t>CO (</w:t>
      </w:r>
      <w:r w:rsidRPr="001E3D49">
        <w:rPr>
          <w:rStyle w:val="Emphasis"/>
          <w:rFonts w:eastAsia="SimSun"/>
          <w:color w:val="000000"/>
        </w:rPr>
        <w:t>g</w:t>
      </w:r>
      <w:r w:rsidRPr="001E3D49">
        <w:t>) + H</w:t>
      </w:r>
      <w:r w:rsidRPr="001E3D49">
        <w:rPr>
          <w:vertAlign w:val="subscript"/>
        </w:rPr>
        <w:t>2</w:t>
      </w:r>
      <w:r w:rsidRPr="001E3D49">
        <w:t>O(g)</w:t>
      </w:r>
      <w:r w:rsidRPr="001E3D49">
        <w:rPr>
          <w:vertAlign w:val="subscript"/>
        </w:rPr>
        <w:t xml:space="preserve">   </w:t>
      </w:r>
      <w:r w:rsidRPr="001E3D49">
        <w:rPr>
          <w:rFonts w:ascii="Cambria Math" w:hAnsi="Cambria Math" w:cs="Cambria Math"/>
        </w:rPr>
        <w:t>⇌</w:t>
      </w:r>
      <w:r w:rsidRPr="001E3D49">
        <w:rPr>
          <w:vertAlign w:val="subscript"/>
        </w:rPr>
        <w:t xml:space="preserve">  </w:t>
      </w:r>
      <w:r w:rsidRPr="001E3D49">
        <w:t>CO</w:t>
      </w:r>
      <w:r w:rsidRPr="001E3D49">
        <w:rPr>
          <w:vertAlign w:val="subscript"/>
        </w:rPr>
        <w:t>2</w:t>
      </w:r>
      <w:r w:rsidRPr="001E3D49">
        <w:t xml:space="preserve"> (g) + H</w:t>
      </w:r>
      <w:r w:rsidRPr="001E3D49">
        <w:rPr>
          <w:vertAlign w:val="subscript"/>
        </w:rPr>
        <w:t>2</w:t>
      </w:r>
      <w:r w:rsidRPr="001E3D49">
        <w:t xml:space="preserve"> (</w:t>
      </w:r>
      <w:r w:rsidRPr="001E3D49">
        <w:rPr>
          <w:rStyle w:val="Emphasis"/>
          <w:rFonts w:eastAsia="SimSun"/>
          <w:color w:val="000000"/>
        </w:rPr>
        <w:t>g</w:t>
      </w:r>
      <w:r w:rsidRPr="001E3D49">
        <w:t>)  ∆</w:t>
      </w:r>
      <w:r w:rsidRPr="001E3D49">
        <w:rPr>
          <w:vertAlign w:val="subscript"/>
        </w:rPr>
        <w:t>r</w:t>
      </w:r>
      <w:r w:rsidRPr="001E3D49">
        <w:t>H</w:t>
      </w:r>
      <w:r w:rsidRPr="001E3D49">
        <w:rPr>
          <w:vertAlign w:val="superscript"/>
        </w:rPr>
        <w:t>0</w:t>
      </w:r>
      <w:r w:rsidRPr="001E3D49">
        <w:rPr>
          <w:vertAlign w:val="subscript"/>
        </w:rPr>
        <w:t>298</w:t>
      </w:r>
      <w:r w:rsidRPr="001E3D49">
        <w:t xml:space="preserve"> = - 42kJ (1)</w:t>
      </w:r>
    </w:p>
    <w:p w:rsidR="00091DDA" w:rsidRPr="001E3D49" w:rsidRDefault="00091DDA" w:rsidP="001E3D49">
      <w:pPr>
        <w:spacing w:line="240" w:lineRule="auto"/>
        <w:ind w:left="90"/>
        <w:jc w:val="both"/>
        <w:rPr>
          <w:rFonts w:cs="Times New Roman"/>
          <w:bCs/>
          <w:iCs/>
          <w:color w:val="000000" w:themeColor="text1"/>
          <w:szCs w:val="24"/>
        </w:rPr>
      </w:pPr>
      <w:r w:rsidRPr="001E3D49">
        <w:rPr>
          <w:rFonts w:cs="Times New Roman"/>
          <w:bCs/>
          <w:iCs/>
          <w:color w:val="000000" w:themeColor="text1"/>
          <w:szCs w:val="24"/>
        </w:rPr>
        <w:t xml:space="preserve"> a/ </w:t>
      </w:r>
      <w:r w:rsidRPr="001E3D49">
        <w:rPr>
          <w:rFonts w:cs="Times New Roman"/>
          <w:bCs/>
          <w:iCs/>
          <w:color w:val="000000" w:themeColor="text1"/>
          <w:szCs w:val="24"/>
          <w:lang w:val="vi-VN"/>
        </w:rPr>
        <w:t>Vận dụng nguyên l</w:t>
      </w:r>
      <w:r w:rsidRPr="001E3D49">
        <w:rPr>
          <w:rFonts w:cs="Times New Roman"/>
          <w:bCs/>
          <w:iCs/>
          <w:color w:val="000000" w:themeColor="text1"/>
          <w:szCs w:val="24"/>
        </w:rPr>
        <w:t xml:space="preserve">í Le Chatelier, </w:t>
      </w:r>
      <w:r w:rsidRPr="001E3D49">
        <w:rPr>
          <w:rFonts w:cs="Times New Roman"/>
          <w:bCs/>
          <w:iCs/>
          <w:color w:val="000000" w:themeColor="text1"/>
          <w:szCs w:val="24"/>
          <w:lang w:val="vi-VN"/>
        </w:rPr>
        <w:t>hãy cho biết cần tác</w:t>
      </w:r>
      <w:r w:rsidRPr="001E3D49">
        <w:rPr>
          <w:rFonts w:cs="Times New Roman"/>
          <w:bCs/>
          <w:iCs/>
          <w:color w:val="000000" w:themeColor="text1"/>
          <w:szCs w:val="24"/>
        </w:rPr>
        <w:t xml:space="preserve"> động</w:t>
      </w:r>
      <w:r w:rsidRPr="001E3D49">
        <w:rPr>
          <w:rFonts w:cs="Times New Roman"/>
          <w:bCs/>
          <w:iCs/>
          <w:color w:val="000000" w:themeColor="text1"/>
          <w:szCs w:val="24"/>
          <w:lang w:val="vi-VN"/>
        </w:rPr>
        <w:t xml:space="preserve"> yếu tố nhiệt độ như thế nào để cân</w:t>
      </w:r>
      <w:r w:rsidRPr="001E3D49">
        <w:rPr>
          <w:rFonts w:cs="Times New Roman"/>
          <w:bCs/>
          <w:iCs/>
          <w:color w:val="000000" w:themeColor="text1"/>
          <w:szCs w:val="24"/>
        </w:rPr>
        <w:t xml:space="preserve"> bằng (1) </w:t>
      </w:r>
      <w:r w:rsidRPr="001E3D49">
        <w:rPr>
          <w:rFonts w:cs="Times New Roman"/>
          <w:bCs/>
          <w:iCs/>
          <w:color w:val="000000" w:themeColor="text1"/>
          <w:szCs w:val="24"/>
          <w:lang w:val="vi-VN"/>
        </w:rPr>
        <w:t>chuyển dịch theo chiều thuận</w:t>
      </w:r>
      <w:r w:rsidR="00C7304A">
        <w:rPr>
          <w:rFonts w:cs="Times New Roman"/>
          <w:bCs/>
          <w:iCs/>
          <w:color w:val="000000" w:themeColor="text1"/>
          <w:szCs w:val="24"/>
        </w:rPr>
        <w:t>?</w:t>
      </w:r>
      <w:r w:rsidRPr="001E3D49">
        <w:rPr>
          <w:rFonts w:cs="Times New Roman"/>
          <w:bCs/>
          <w:iCs/>
          <w:color w:val="000000" w:themeColor="text1"/>
          <w:szCs w:val="24"/>
        </w:rPr>
        <w:t xml:space="preserve"> Giải thích.</w:t>
      </w:r>
    </w:p>
    <w:p w:rsidR="00091DDA" w:rsidRPr="001E3D49" w:rsidRDefault="00091DDA" w:rsidP="001E3D49">
      <w:pPr>
        <w:spacing w:line="240" w:lineRule="auto"/>
        <w:ind w:left="90"/>
        <w:jc w:val="both"/>
        <w:rPr>
          <w:rFonts w:cs="Times New Roman"/>
          <w:bCs/>
          <w:iCs/>
          <w:color w:val="000000" w:themeColor="text1"/>
          <w:szCs w:val="24"/>
        </w:rPr>
      </w:pPr>
      <w:r w:rsidRPr="001E3D49">
        <w:rPr>
          <w:rFonts w:cs="Times New Roman"/>
          <w:bCs/>
          <w:iCs/>
          <w:color w:val="000000" w:themeColor="text1"/>
          <w:szCs w:val="24"/>
        </w:rPr>
        <w:t xml:space="preserve">b/ Nếu </w:t>
      </w:r>
      <w:r w:rsidRPr="001E3D49">
        <w:rPr>
          <w:rFonts w:cs="Times New Roman"/>
          <w:bCs/>
          <w:iCs/>
          <w:color w:val="000000" w:themeColor="text1"/>
          <w:szCs w:val="24"/>
          <w:lang w:val="vi-VN"/>
        </w:rPr>
        <w:t>tăng áp suất</w:t>
      </w:r>
      <w:r w:rsidRPr="001E3D49">
        <w:rPr>
          <w:rFonts w:cs="Times New Roman"/>
          <w:bCs/>
          <w:iCs/>
          <w:color w:val="000000" w:themeColor="text1"/>
          <w:szCs w:val="24"/>
        </w:rPr>
        <w:t xml:space="preserve">, cân bằng (1) </w:t>
      </w:r>
      <w:r w:rsidRPr="001E3D49">
        <w:rPr>
          <w:rFonts w:cs="Times New Roman"/>
          <w:bCs/>
          <w:iCs/>
          <w:color w:val="000000" w:themeColor="text1"/>
          <w:szCs w:val="24"/>
          <w:lang w:val="vi-VN"/>
        </w:rPr>
        <w:t>chuyển dịch theo chiều nào</w:t>
      </w:r>
      <w:r w:rsidRPr="001E3D49">
        <w:rPr>
          <w:rFonts w:cs="Times New Roman"/>
          <w:bCs/>
          <w:iCs/>
          <w:color w:val="000000" w:themeColor="text1"/>
          <w:szCs w:val="24"/>
        </w:rPr>
        <w:t>? Giải thích.</w:t>
      </w:r>
    </w:p>
    <w:p w:rsidR="00091DDA" w:rsidRPr="001E3D49" w:rsidRDefault="00091DDA" w:rsidP="001E3D49">
      <w:pPr>
        <w:tabs>
          <w:tab w:val="left" w:pos="810"/>
          <w:tab w:val="left" w:pos="1080"/>
        </w:tabs>
        <w:spacing w:line="240" w:lineRule="auto"/>
        <w:ind w:left="90"/>
        <w:jc w:val="both"/>
        <w:rPr>
          <w:rFonts w:eastAsia="Times New Roman" w:cs="Times New Roman"/>
          <w:color w:val="000000" w:themeColor="text1"/>
          <w:szCs w:val="24"/>
        </w:rPr>
      </w:pPr>
      <w:r w:rsidRPr="001E3D49">
        <w:rPr>
          <w:rFonts w:eastAsia="Times New Roman" w:cs="Times New Roman"/>
          <w:b/>
          <w:color w:val="000000" w:themeColor="text1"/>
          <w:szCs w:val="24"/>
        </w:rPr>
        <w:t>Câu 2 (1 điểm):</w:t>
      </w:r>
      <w:r w:rsidRPr="001E3D49">
        <w:rPr>
          <w:rFonts w:eastAsia="Times New Roman" w:cs="Times New Roman"/>
          <w:color w:val="000000" w:themeColor="text1"/>
          <w:szCs w:val="24"/>
        </w:rPr>
        <w:t xml:space="preserve"> Ibuprofen là một hợp chất hữu cơ có trong thành phần thuốc có tác dụng giảm đau, chống viêm và hạ sốt. Kết quả phân tích nguyên tố trong Ibuprofen cho thấy: %C = 75,73%; %H = 8,74%, còn lại là oxygen. Phân tử khối của Ibuprofen được xác định thông qua phổ khối lượng với peak ion phân tử có giá trị m/z lớn nhất bằng 206.</w:t>
      </w:r>
    </w:p>
    <w:p w:rsidR="00091DDA" w:rsidRPr="001E3D49" w:rsidRDefault="00091DDA" w:rsidP="001E3D49">
      <w:pPr>
        <w:tabs>
          <w:tab w:val="left" w:pos="810"/>
          <w:tab w:val="left" w:pos="1080"/>
        </w:tabs>
        <w:spacing w:line="240" w:lineRule="auto"/>
        <w:ind w:left="90"/>
        <w:jc w:val="both"/>
        <w:rPr>
          <w:rFonts w:eastAsia="Times New Roman" w:cs="Times New Roman"/>
          <w:color w:val="000000" w:themeColor="text1"/>
          <w:szCs w:val="24"/>
        </w:rPr>
      </w:pPr>
      <w:r w:rsidRPr="001E3D49">
        <w:rPr>
          <w:rFonts w:eastAsia="Times New Roman" w:cs="Times New Roman"/>
          <w:color w:val="000000" w:themeColor="text1"/>
          <w:szCs w:val="24"/>
        </w:rPr>
        <w:t xml:space="preserve">a/ Lập </w:t>
      </w:r>
      <w:r w:rsidR="00B46168">
        <w:rPr>
          <w:rFonts w:eastAsia="Times New Roman" w:cs="Times New Roman"/>
          <w:color w:val="000000" w:themeColor="text1"/>
          <w:szCs w:val="24"/>
        </w:rPr>
        <w:t>công thức phân tử của Ibuprofen.</w:t>
      </w:r>
    </w:p>
    <w:p w:rsidR="00091DDA" w:rsidRDefault="00091DDA" w:rsidP="001E3D49">
      <w:pPr>
        <w:pStyle w:val="Chthchnh0"/>
        <w:ind w:left="90"/>
        <w:jc w:val="both"/>
        <w:rPr>
          <w:rFonts w:ascii="Times New Roman" w:hAnsi="Times New Roman" w:cs="Times New Roman"/>
          <w:color w:val="000000" w:themeColor="text1"/>
          <w:sz w:val="24"/>
          <w:szCs w:val="24"/>
        </w:rPr>
      </w:pPr>
      <w:r w:rsidRPr="001E3D49">
        <w:rPr>
          <w:rFonts w:ascii="Times New Roman" w:eastAsia="Times New Roman" w:hAnsi="Times New Roman" w:cs="Times New Roman"/>
          <w:color w:val="000000" w:themeColor="text1"/>
          <w:sz w:val="24"/>
          <w:szCs w:val="24"/>
        </w:rPr>
        <w:t xml:space="preserve">b/ </w:t>
      </w:r>
      <w:r w:rsidRPr="001E3D49">
        <w:rPr>
          <w:rFonts w:ascii="Times New Roman" w:hAnsi="Times New Roman" w:cs="Times New Roman"/>
          <w:color w:val="000000" w:themeColor="text1"/>
          <w:sz w:val="24"/>
          <w:szCs w:val="24"/>
        </w:rPr>
        <w:t>Dựa vào phổ IR bên dưới, hãy cho biết Ibuprofen thuộc nhóm chức nào? Giả</w:t>
      </w:r>
      <w:r w:rsidR="00B46168">
        <w:rPr>
          <w:rFonts w:ascii="Times New Roman" w:hAnsi="Times New Roman" w:cs="Times New Roman"/>
          <w:color w:val="000000" w:themeColor="text1"/>
          <w:sz w:val="24"/>
          <w:szCs w:val="24"/>
        </w:rPr>
        <w:t>i thích.</w:t>
      </w:r>
    </w:p>
    <w:p w:rsidR="00F30F09" w:rsidRPr="001E3D49" w:rsidRDefault="00F30F09" w:rsidP="001E3D49">
      <w:pPr>
        <w:pStyle w:val="Chthchnh0"/>
        <w:ind w:left="90"/>
        <w:jc w:val="both"/>
        <w:rPr>
          <w:rFonts w:ascii="Times New Roman" w:hAnsi="Times New Roman" w:cs="Times New Roman"/>
          <w:color w:val="000000" w:themeColor="text1"/>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2"/>
        <w:gridCol w:w="4568"/>
      </w:tblGrid>
      <w:tr w:rsidR="00091DDA" w:rsidRPr="001E3D49" w:rsidTr="001E3D49">
        <w:tc>
          <w:tcPr>
            <w:tcW w:w="5490" w:type="dxa"/>
            <w:hideMark/>
          </w:tcPr>
          <w:p w:rsidR="00091DDA" w:rsidRPr="001E3D49" w:rsidRDefault="00091DDA" w:rsidP="001E3D49">
            <w:pPr>
              <w:pStyle w:val="Chthchnh0"/>
              <w:ind w:left="90"/>
              <w:jc w:val="both"/>
              <w:rPr>
                <w:rFonts w:ascii="Times New Roman" w:hAnsi="Times New Roman" w:cs="Times New Roman"/>
                <w:color w:val="000000" w:themeColor="text1"/>
                <w:sz w:val="24"/>
                <w:szCs w:val="24"/>
              </w:rPr>
            </w:pPr>
            <w:r w:rsidRPr="001E3D49">
              <w:rPr>
                <w:rFonts w:ascii="Times New Roman" w:hAnsi="Times New Roman" w:cs="Times New Roman"/>
                <w:noProof/>
                <w:color w:val="000000" w:themeColor="text1"/>
                <w:sz w:val="24"/>
                <w:szCs w:val="24"/>
              </w:rPr>
              <w:drawing>
                <wp:inline distT="0" distB="0" distL="0" distR="0" wp14:anchorId="3FC67660" wp14:editId="3BB80D01">
                  <wp:extent cx="3444240" cy="2697480"/>
                  <wp:effectExtent l="0" t="0" r="381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44240" cy="2697480"/>
                          </a:xfrm>
                          <a:prstGeom prst="rect">
                            <a:avLst/>
                          </a:prstGeom>
                          <a:noFill/>
                          <a:ln>
                            <a:noFill/>
                          </a:ln>
                        </pic:spPr>
                      </pic:pic>
                    </a:graphicData>
                  </a:graphic>
                </wp:inline>
              </w:drawing>
            </w:r>
          </w:p>
        </w:tc>
        <w:tc>
          <w:tcPr>
            <w:tcW w:w="4489" w:type="dxa"/>
            <w:hideMark/>
          </w:tcPr>
          <w:p w:rsidR="00091DDA" w:rsidRPr="001E3D49" w:rsidRDefault="00091DDA" w:rsidP="001E3D49">
            <w:pPr>
              <w:pStyle w:val="Chthchnh0"/>
              <w:ind w:left="90"/>
              <w:jc w:val="both"/>
              <w:rPr>
                <w:rFonts w:ascii="Times New Roman" w:eastAsia="Times New Roman" w:hAnsi="Times New Roman" w:cs="Times New Roman"/>
                <w:color w:val="000000" w:themeColor="text1"/>
                <w:sz w:val="24"/>
                <w:szCs w:val="24"/>
              </w:rPr>
            </w:pPr>
            <w:r w:rsidRPr="001E3D49">
              <w:rPr>
                <w:rFonts w:ascii="Times New Roman" w:eastAsia="Times New Roman" w:hAnsi="Times New Roman" w:cs="Times New Roman"/>
                <w:color w:val="000000" w:themeColor="text1"/>
                <w:sz w:val="24"/>
                <w:szCs w:val="24"/>
              </w:rPr>
              <w:t xml:space="preserve">Cho biết bảng tín hiệu phổ hồng ngoại của một số nhóm chức sau đây: </w:t>
            </w:r>
          </w:p>
          <w:p w:rsidR="00091DDA" w:rsidRPr="001E3D49" w:rsidRDefault="00091DDA" w:rsidP="001E3D49">
            <w:pPr>
              <w:pStyle w:val="Chthchnh0"/>
              <w:ind w:left="54"/>
              <w:jc w:val="both"/>
              <w:rPr>
                <w:rFonts w:ascii="Times New Roman" w:hAnsi="Times New Roman" w:cs="Times New Roman"/>
                <w:color w:val="000000" w:themeColor="text1"/>
                <w:sz w:val="24"/>
                <w:szCs w:val="24"/>
              </w:rPr>
            </w:pPr>
            <w:r w:rsidRPr="001E3D49">
              <w:rPr>
                <w:rFonts w:ascii="Times New Roman" w:hAnsi="Times New Roman" w:cs="Times New Roman"/>
                <w:noProof/>
                <w:sz w:val="24"/>
                <w:szCs w:val="24"/>
              </w:rPr>
              <w:drawing>
                <wp:inline distT="0" distB="0" distL="0" distR="0" wp14:anchorId="1ED7A7D2" wp14:editId="524DEF91">
                  <wp:extent cx="2887980" cy="2263140"/>
                  <wp:effectExtent l="0" t="0" r="7620" b="3810"/>
                  <wp:docPr id="3" name="Picture 3" descr="Phương pháp phổ hồng ngoại (IR) là gì? Bảng tín hiệu phổ hồng ngoại của một  số nhóm chức cơ bản - SGK Hoá 11 chân trời sáng tạ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ương pháp phổ hồng ngoại (IR) là gì? Bảng tín hiệu phổ hồng ngoại của một  số nhóm chức cơ bản - SGK Hoá 11 chân trời sáng tạo"/>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7980" cy="2263140"/>
                          </a:xfrm>
                          <a:prstGeom prst="rect">
                            <a:avLst/>
                          </a:prstGeom>
                          <a:noFill/>
                          <a:ln>
                            <a:noFill/>
                          </a:ln>
                        </pic:spPr>
                      </pic:pic>
                    </a:graphicData>
                  </a:graphic>
                </wp:inline>
              </w:drawing>
            </w:r>
          </w:p>
        </w:tc>
      </w:tr>
    </w:tbl>
    <w:p w:rsidR="00091DDA" w:rsidRPr="001E3D49" w:rsidRDefault="00091DDA" w:rsidP="001E3D49">
      <w:pPr>
        <w:spacing w:line="240" w:lineRule="auto"/>
        <w:ind w:left="90"/>
        <w:rPr>
          <w:rFonts w:eastAsia="Times New Roman" w:cs="Times New Roman"/>
          <w:bCs/>
          <w:szCs w:val="24"/>
        </w:rPr>
      </w:pPr>
      <w:r w:rsidRPr="001E3D49">
        <w:rPr>
          <w:rFonts w:eastAsia="Times New Roman" w:cs="Times New Roman"/>
          <w:b/>
          <w:iCs/>
          <w:szCs w:val="24"/>
        </w:rPr>
        <w:t>Câu 3 (1 điểm):</w:t>
      </w:r>
      <w:r w:rsidRPr="001E3D49">
        <w:rPr>
          <w:rFonts w:eastAsia="Times New Roman" w:cs="Times New Roman"/>
          <w:iCs/>
          <w:szCs w:val="24"/>
        </w:rPr>
        <w:t xml:space="preserve">  Khí SO</w:t>
      </w:r>
      <w:r w:rsidRPr="001E3D49">
        <w:rPr>
          <w:rFonts w:eastAsia="Times New Roman" w:cs="Times New Roman"/>
          <w:iCs/>
          <w:szCs w:val="24"/>
          <w:vertAlign w:val="subscript"/>
        </w:rPr>
        <w:t>2</w:t>
      </w:r>
      <w:r w:rsidRPr="001E3D49">
        <w:rPr>
          <w:rFonts w:eastAsia="Times New Roman" w:cs="Times New Roman"/>
          <w:iCs/>
          <w:szCs w:val="24"/>
        </w:rPr>
        <w:t xml:space="preserve"> do các nhà máy thải ra là nguyên nhân chính trong việc gây ô nhiễm môi trường. </w:t>
      </w:r>
      <w:r w:rsidRPr="001E3D49">
        <w:rPr>
          <w:rFonts w:eastAsia="Times New Roman" w:cs="Times New Roman"/>
          <w:bCs/>
          <w:szCs w:val="24"/>
        </w:rPr>
        <w:t>Theo quy chuẩn kĩ thuật quốc gia về chất lượng không khí xung quanh (QCVN 05:2013/ BTNMT) thì nếu lượng SO</w:t>
      </w:r>
      <w:r w:rsidRPr="001E3D49">
        <w:rPr>
          <w:rFonts w:eastAsia="Times New Roman" w:cs="Times New Roman"/>
          <w:bCs/>
          <w:szCs w:val="24"/>
          <w:vertAlign w:val="subscript"/>
        </w:rPr>
        <w:t>2</w:t>
      </w:r>
      <w:r w:rsidRPr="001E3D49">
        <w:rPr>
          <w:rFonts w:eastAsia="Times New Roman" w:cs="Times New Roman"/>
          <w:bCs/>
          <w:szCs w:val="24"/>
        </w:rPr>
        <w:t xml:space="preserve"> vượt quá 350 µg/m</w:t>
      </w:r>
      <w:r w:rsidRPr="001E3D49">
        <w:rPr>
          <w:rFonts w:eastAsia="Times New Roman" w:cs="Times New Roman"/>
          <w:bCs/>
          <w:szCs w:val="24"/>
          <w:vertAlign w:val="superscript"/>
        </w:rPr>
        <w:t>3</w:t>
      </w:r>
      <w:r w:rsidRPr="001E3D49">
        <w:rPr>
          <w:rFonts w:eastAsia="Times New Roman" w:cs="Times New Roman"/>
          <w:bCs/>
          <w:szCs w:val="24"/>
        </w:rPr>
        <w:t xml:space="preserve"> không khí đo trong 1 giờ ở thành phố thì coi như không khí bị ô nhiễm. </w:t>
      </w:r>
    </w:p>
    <w:p w:rsidR="00091DDA" w:rsidRPr="001E3D49" w:rsidRDefault="00091DDA" w:rsidP="001E3D49">
      <w:pPr>
        <w:pStyle w:val="Chthchnh0"/>
        <w:ind w:left="90"/>
        <w:jc w:val="both"/>
        <w:rPr>
          <w:rFonts w:ascii="Times New Roman" w:eastAsia="Times New Roman" w:hAnsi="Times New Roman" w:cs="Times New Roman"/>
          <w:bCs/>
          <w:sz w:val="24"/>
          <w:szCs w:val="24"/>
        </w:rPr>
      </w:pPr>
      <w:r w:rsidRPr="001E3D49">
        <w:rPr>
          <w:rFonts w:ascii="Times New Roman" w:hAnsi="Times New Roman" w:cs="Times New Roman"/>
          <w:sz w:val="24"/>
          <w:szCs w:val="24"/>
          <w:shd w:val="clear" w:color="auto" w:fill="FFFFFF"/>
        </w:rPr>
        <w:t xml:space="preserve"> </w:t>
      </w:r>
      <w:r w:rsidRPr="001E3D49">
        <w:rPr>
          <w:rFonts w:ascii="Times New Roman" w:hAnsi="Times New Roman" w:cs="Times New Roman"/>
          <w:sz w:val="24"/>
          <w:szCs w:val="24"/>
          <w:shd w:val="clear" w:color="auto" w:fill="FFFFFF"/>
        </w:rPr>
        <w:tab/>
        <w:t xml:space="preserve">Tại một nhà máy điện, nếu không xử lí mà thải trực tiếp ra môi trường, người ta lấy </w:t>
      </w:r>
      <w:r w:rsidR="005224F0">
        <w:rPr>
          <w:rFonts w:ascii="Times New Roman" w:hAnsi="Times New Roman" w:cs="Times New Roman"/>
          <w:sz w:val="24"/>
          <w:szCs w:val="24"/>
          <w:shd w:val="clear" w:color="auto" w:fill="FFFFFF"/>
        </w:rPr>
        <w:t>5</w:t>
      </w:r>
      <w:r w:rsidRPr="001E3D49">
        <w:rPr>
          <w:rFonts w:ascii="Times New Roman" w:hAnsi="Times New Roman" w:cs="Times New Roman"/>
          <w:sz w:val="24"/>
          <w:szCs w:val="24"/>
          <w:shd w:val="clear" w:color="auto" w:fill="FFFFFF"/>
        </w:rPr>
        <w:t>000 m</w:t>
      </w:r>
      <w:r w:rsidRPr="001E3D49">
        <w:rPr>
          <w:rFonts w:ascii="Times New Roman" w:hAnsi="Times New Roman" w:cs="Times New Roman"/>
          <w:sz w:val="24"/>
          <w:szCs w:val="24"/>
          <w:shd w:val="clear" w:color="auto" w:fill="FFFFFF"/>
          <w:vertAlign w:val="superscript"/>
        </w:rPr>
        <w:t>3</w:t>
      </w:r>
      <w:r w:rsidRPr="001E3D49">
        <w:rPr>
          <w:rFonts w:ascii="Times New Roman" w:hAnsi="Times New Roman" w:cs="Times New Roman"/>
          <w:sz w:val="24"/>
          <w:szCs w:val="24"/>
          <w:shd w:val="clear" w:color="auto" w:fill="FFFFFF"/>
        </w:rPr>
        <w:t xml:space="preserve"> không khí trong 1 giờ và </w:t>
      </w:r>
      <w:r w:rsidRPr="001E3D49">
        <w:rPr>
          <w:rFonts w:ascii="Times New Roman" w:eastAsia="Times New Roman" w:hAnsi="Times New Roman" w:cs="Times New Roman"/>
          <w:bCs/>
          <w:sz w:val="24"/>
          <w:szCs w:val="24"/>
        </w:rPr>
        <w:t>phân tích thấy có 19575 mg SO</w:t>
      </w:r>
      <w:r w:rsidRPr="001E3D49">
        <w:rPr>
          <w:rFonts w:ascii="Times New Roman" w:eastAsia="Times New Roman" w:hAnsi="Times New Roman" w:cs="Times New Roman"/>
          <w:bCs/>
          <w:sz w:val="24"/>
          <w:szCs w:val="24"/>
          <w:vertAlign w:val="subscript"/>
        </w:rPr>
        <w:t>2</w:t>
      </w:r>
      <w:r w:rsidRPr="001E3D49">
        <w:rPr>
          <w:rFonts w:ascii="Times New Roman" w:eastAsia="Times New Roman" w:hAnsi="Times New Roman" w:cs="Times New Roman"/>
          <w:bCs/>
          <w:sz w:val="24"/>
          <w:szCs w:val="24"/>
        </w:rPr>
        <w:t xml:space="preserve">. </w:t>
      </w:r>
    </w:p>
    <w:p w:rsidR="00091DDA" w:rsidRPr="001E3D49" w:rsidRDefault="00091DDA" w:rsidP="001E3D49">
      <w:pPr>
        <w:pStyle w:val="Chthchnh0"/>
        <w:ind w:left="90"/>
        <w:jc w:val="both"/>
        <w:rPr>
          <w:rFonts w:ascii="Times New Roman" w:eastAsia="Times New Roman" w:hAnsi="Times New Roman" w:cs="Times New Roman"/>
          <w:bCs/>
          <w:sz w:val="24"/>
          <w:szCs w:val="24"/>
        </w:rPr>
      </w:pPr>
      <w:r w:rsidRPr="001E3D49">
        <w:rPr>
          <w:rFonts w:ascii="Times New Roman" w:eastAsia="Times New Roman" w:hAnsi="Times New Roman" w:cs="Times New Roman"/>
          <w:bCs/>
          <w:sz w:val="24"/>
          <w:szCs w:val="24"/>
        </w:rPr>
        <w:t xml:space="preserve">a/ Hỏi nhà máy đó có vi phạm luật môi trường theo tiêu chuẩn qui định không? </w:t>
      </w:r>
      <w:r w:rsidRPr="001E3D49">
        <w:rPr>
          <w:rFonts w:ascii="Times New Roman" w:eastAsia="Times New Roman" w:hAnsi="Times New Roman" w:cs="Times New Roman"/>
          <w:color w:val="000000" w:themeColor="text1"/>
          <w:sz w:val="24"/>
          <w:szCs w:val="24"/>
        </w:rPr>
        <w:t>Em hãy đề xuất 1 phương pháp xử lí khí thải sulfur dioxide.</w:t>
      </w:r>
      <w:r w:rsidRPr="001E3D49">
        <w:rPr>
          <w:rFonts w:ascii="Times New Roman" w:eastAsia="Times New Roman" w:hAnsi="Times New Roman" w:cs="Times New Roman"/>
          <w:bCs/>
          <w:sz w:val="24"/>
          <w:szCs w:val="24"/>
        </w:rPr>
        <w:t xml:space="preserve"> </w:t>
      </w:r>
    </w:p>
    <w:p w:rsidR="00091DDA" w:rsidRPr="001E3D49" w:rsidRDefault="00091DDA" w:rsidP="001E3D49">
      <w:pPr>
        <w:pStyle w:val="Chthchnh0"/>
        <w:ind w:left="90"/>
        <w:jc w:val="both"/>
        <w:rPr>
          <w:rFonts w:cs="Times New Roman"/>
          <w:sz w:val="24"/>
          <w:szCs w:val="24"/>
        </w:rPr>
      </w:pPr>
      <w:r w:rsidRPr="001E3D49">
        <w:rPr>
          <w:rFonts w:ascii="Times New Roman" w:eastAsia="Times New Roman" w:hAnsi="Times New Roman" w:cs="Times New Roman"/>
          <w:bCs/>
          <w:sz w:val="24"/>
          <w:szCs w:val="24"/>
        </w:rPr>
        <w:t xml:space="preserve">b/ Nếu </w:t>
      </w:r>
      <w:r w:rsidRPr="001E3D49">
        <w:rPr>
          <w:rFonts w:ascii="Times New Roman" w:eastAsia="Times New Roman" w:hAnsi="Times New Roman" w:cs="Times New Roman"/>
          <w:color w:val="000000" w:themeColor="text1"/>
          <w:sz w:val="24"/>
          <w:szCs w:val="24"/>
        </w:rPr>
        <w:t>trước khi thải ra môi trường</w:t>
      </w:r>
      <w:r w:rsidRPr="001E3D49">
        <w:rPr>
          <w:rFonts w:ascii="Times New Roman" w:eastAsia="Times New Roman" w:hAnsi="Times New Roman" w:cs="Times New Roman"/>
          <w:bCs/>
          <w:sz w:val="24"/>
          <w:szCs w:val="24"/>
        </w:rPr>
        <w:t xml:space="preserve"> nhà máy đó xử lí lượng khí thải đó bằng phương pháp dùng dung dịch NaOH 0,5-1% để hấp thụ sulfur dioxide với hiệu suất quá trình hấp thụ đạt 93,87% thì không khí ở đó còn bị ô nhiễm sulfur dioxide không? </w:t>
      </w:r>
    </w:p>
    <w:p w:rsidR="0013673F" w:rsidRPr="001E3D49" w:rsidRDefault="0013673F" w:rsidP="001E3D49">
      <w:pPr>
        <w:spacing w:line="240" w:lineRule="auto"/>
        <w:ind w:left="90"/>
        <w:rPr>
          <w:szCs w:val="24"/>
        </w:rPr>
      </w:pPr>
    </w:p>
    <w:sectPr w:rsidR="0013673F" w:rsidRPr="001E3D49" w:rsidSect="001E3D49">
      <w:footerReference w:type="default" r:id="rId21"/>
      <w:pgSz w:w="11906" w:h="16838"/>
      <w:pgMar w:top="720" w:right="1016" w:bottom="567" w:left="900"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1295" w:rsidRDefault="008B1295">
      <w:pPr>
        <w:spacing w:line="240" w:lineRule="auto"/>
      </w:pPr>
      <w:r>
        <w:separator/>
      </w:r>
    </w:p>
  </w:endnote>
  <w:endnote w:type="continuationSeparator" w:id="0">
    <w:p w:rsidR="008B1295" w:rsidRDefault="008B12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41F4" w:rsidRDefault="0013673F">
    <w:pPr>
      <w:tabs>
        <w:tab w:val="right" w:pos="10489"/>
      </w:tabs>
      <w:spacing w:line="240" w:lineRule="auto"/>
    </w:pPr>
    <w:r>
      <w:tab/>
      <w:t xml:space="preserve">Trang </w:t>
    </w:r>
    <w:r>
      <w:fldChar w:fldCharType="begin"/>
    </w:r>
    <w:r>
      <w:instrText>Page</w:instrText>
    </w:r>
    <w:r>
      <w:fldChar w:fldCharType="separate"/>
    </w:r>
    <w:r w:rsidR="006674FE">
      <w:rPr>
        <w:noProof/>
      </w:rPr>
      <w:t>3</w:t>
    </w:r>
    <w:r>
      <w:fldChar w:fldCharType="end"/>
    </w:r>
    <w:r>
      <w:t>/</w:t>
    </w:r>
    <w:r>
      <w:fldChar w:fldCharType="begin"/>
    </w:r>
    <w:r>
      <w:instrText>NUMPAGES</w:instrText>
    </w:r>
    <w:r>
      <w:fldChar w:fldCharType="separate"/>
    </w:r>
    <w:r w:rsidR="006674FE">
      <w:rPr>
        <w:noProof/>
      </w:rPr>
      <w:t>3</w:t>
    </w:r>
    <w:r>
      <w:fldChar w:fldCharType="end"/>
    </w:r>
    <w:r w:rsidR="001E3D49">
      <w:t xml:space="preserve"> – Mã đề 307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1295" w:rsidRDefault="008B1295">
      <w:pPr>
        <w:spacing w:line="240" w:lineRule="auto"/>
      </w:pPr>
      <w:r>
        <w:separator/>
      </w:r>
    </w:p>
  </w:footnote>
  <w:footnote w:type="continuationSeparator" w:id="0">
    <w:p w:rsidR="008B1295" w:rsidRDefault="008B129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03ABA"/>
    <w:multiLevelType w:val="multilevel"/>
    <w:tmpl w:val="74740062"/>
    <w:lvl w:ilvl="0">
      <w:start w:val="1"/>
      <w:numFmt w:val="upperLetter"/>
      <w:lvlText w:val="%1."/>
      <w:lvlJc w:val="left"/>
      <w:pPr>
        <w:tabs>
          <w:tab w:val="num" w:pos="720"/>
        </w:tabs>
        <w:ind w:left="720" w:hanging="360"/>
      </w:pPr>
      <w:rPr>
        <w:rFonts w:ascii="Arial" w:eastAsiaTheme="minorHAnsi"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F3135E"/>
    <w:multiLevelType w:val="multilevel"/>
    <w:tmpl w:val="F064DAB2"/>
    <w:lvl w:ilvl="0">
      <w:start w:val="1"/>
      <w:numFmt w:val="upperLetter"/>
      <w:lvlText w:val="%1."/>
      <w:lvlJc w:val="left"/>
      <w:pPr>
        <w:tabs>
          <w:tab w:val="num" w:pos="720"/>
        </w:tabs>
        <w:ind w:left="720" w:hanging="360"/>
      </w:pPr>
      <w:rPr>
        <w:rFonts w:ascii="Arial" w:eastAsiaTheme="minorHAnsi"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CC7865"/>
    <w:multiLevelType w:val="multilevel"/>
    <w:tmpl w:val="1C0C6532"/>
    <w:lvl w:ilvl="0">
      <w:start w:val="1"/>
      <w:numFmt w:val="upperLetter"/>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CB1B85"/>
    <w:multiLevelType w:val="multilevel"/>
    <w:tmpl w:val="803275CC"/>
    <w:lvl w:ilvl="0">
      <w:start w:val="1"/>
      <w:numFmt w:val="upperLetter"/>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CA2E2D"/>
    <w:multiLevelType w:val="multilevel"/>
    <w:tmpl w:val="7114756C"/>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031844"/>
    <w:multiLevelType w:val="hybridMultilevel"/>
    <w:tmpl w:val="C2FA862E"/>
    <w:lvl w:ilvl="0" w:tplc="04090015">
      <w:start w:val="1"/>
      <w:numFmt w:val="upperLetter"/>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D610A0"/>
    <w:multiLevelType w:val="multilevel"/>
    <w:tmpl w:val="AEA2FAE4"/>
    <w:lvl w:ilvl="0">
      <w:start w:val="1"/>
      <w:numFmt w:val="upperLetter"/>
      <w:lvlText w:val="%1."/>
      <w:lvlJc w:val="left"/>
      <w:pPr>
        <w:tabs>
          <w:tab w:val="num" w:pos="720"/>
        </w:tabs>
        <w:ind w:left="720" w:hanging="360"/>
      </w:pPr>
      <w:rPr>
        <w:rFonts w:ascii="Arial" w:eastAsiaTheme="minorHAnsi"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64E7BD4"/>
    <w:multiLevelType w:val="multilevel"/>
    <w:tmpl w:val="FD2869C8"/>
    <w:lvl w:ilvl="0">
      <w:start w:val="1"/>
      <w:numFmt w:val="upperLetter"/>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ABF7E24"/>
    <w:multiLevelType w:val="multilevel"/>
    <w:tmpl w:val="F0A487A0"/>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B780315"/>
    <w:multiLevelType w:val="multilevel"/>
    <w:tmpl w:val="6F708C42"/>
    <w:lvl w:ilvl="0">
      <w:start w:val="1"/>
      <w:numFmt w:val="upperLetter"/>
      <w:lvlText w:val="%1."/>
      <w:lvlJc w:val="left"/>
      <w:pPr>
        <w:tabs>
          <w:tab w:val="num" w:pos="720"/>
        </w:tabs>
        <w:ind w:left="720" w:hanging="360"/>
      </w:pPr>
      <w:rPr>
        <w:rFonts w:ascii="Arial" w:eastAsia="Calibri"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C551EE3"/>
    <w:multiLevelType w:val="multilevel"/>
    <w:tmpl w:val="34A280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C7A7856"/>
    <w:multiLevelType w:val="multilevel"/>
    <w:tmpl w:val="1630A68A"/>
    <w:lvl w:ilvl="0">
      <w:start w:val="1"/>
      <w:numFmt w:val="upperLetter"/>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2EA0958"/>
    <w:multiLevelType w:val="multilevel"/>
    <w:tmpl w:val="8682B6D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D3A0BC9"/>
    <w:multiLevelType w:val="hybridMultilevel"/>
    <w:tmpl w:val="B756D644"/>
    <w:lvl w:ilvl="0" w:tplc="474C9B70">
      <w:start w:val="1"/>
      <w:numFmt w:val="decimal"/>
      <w:lvlRestart w:val="0"/>
      <w:lvlText w:val="Câu %1."/>
      <w:lvlJc w:val="left"/>
      <w:pPr>
        <w:ind w:left="1017" w:hanging="992"/>
      </w:pPr>
      <w:rPr>
        <w:b/>
        <w:color w:val="0000FF"/>
      </w:rPr>
    </w:lvl>
    <w:lvl w:ilvl="1" w:tplc="04090019" w:tentative="1">
      <w:start w:val="1"/>
      <w:numFmt w:val="lowerLetter"/>
      <w:lvlText w:val="%2."/>
      <w:lvlJc w:val="left"/>
      <w:pPr>
        <w:ind w:left="1465" w:hanging="360"/>
      </w:pPr>
    </w:lvl>
    <w:lvl w:ilvl="2" w:tplc="0409001B" w:tentative="1">
      <w:start w:val="1"/>
      <w:numFmt w:val="lowerRoman"/>
      <w:lvlText w:val="%3."/>
      <w:lvlJc w:val="right"/>
      <w:pPr>
        <w:ind w:left="2185" w:hanging="180"/>
      </w:pPr>
    </w:lvl>
    <w:lvl w:ilvl="3" w:tplc="0409000F" w:tentative="1">
      <w:start w:val="1"/>
      <w:numFmt w:val="decimal"/>
      <w:lvlText w:val="%4."/>
      <w:lvlJc w:val="left"/>
      <w:pPr>
        <w:ind w:left="2905" w:hanging="360"/>
      </w:pPr>
    </w:lvl>
    <w:lvl w:ilvl="4" w:tplc="04090019" w:tentative="1">
      <w:start w:val="1"/>
      <w:numFmt w:val="lowerLetter"/>
      <w:lvlText w:val="%5."/>
      <w:lvlJc w:val="left"/>
      <w:pPr>
        <w:ind w:left="3625" w:hanging="360"/>
      </w:pPr>
    </w:lvl>
    <w:lvl w:ilvl="5" w:tplc="0409001B" w:tentative="1">
      <w:start w:val="1"/>
      <w:numFmt w:val="lowerRoman"/>
      <w:lvlText w:val="%6."/>
      <w:lvlJc w:val="right"/>
      <w:pPr>
        <w:ind w:left="4345" w:hanging="180"/>
      </w:pPr>
    </w:lvl>
    <w:lvl w:ilvl="6" w:tplc="0409000F" w:tentative="1">
      <w:start w:val="1"/>
      <w:numFmt w:val="decimal"/>
      <w:lvlText w:val="%7."/>
      <w:lvlJc w:val="left"/>
      <w:pPr>
        <w:ind w:left="5065" w:hanging="360"/>
      </w:pPr>
    </w:lvl>
    <w:lvl w:ilvl="7" w:tplc="04090019" w:tentative="1">
      <w:start w:val="1"/>
      <w:numFmt w:val="lowerLetter"/>
      <w:lvlText w:val="%8."/>
      <w:lvlJc w:val="left"/>
      <w:pPr>
        <w:ind w:left="5785" w:hanging="360"/>
      </w:pPr>
    </w:lvl>
    <w:lvl w:ilvl="8" w:tplc="0409001B" w:tentative="1">
      <w:start w:val="1"/>
      <w:numFmt w:val="lowerRoman"/>
      <w:lvlText w:val="%9."/>
      <w:lvlJc w:val="right"/>
      <w:pPr>
        <w:ind w:left="6505" w:hanging="180"/>
      </w:pPr>
    </w:lvl>
  </w:abstractNum>
  <w:abstractNum w:abstractNumId="14" w15:restartNumberingAfterBreak="0">
    <w:nsid w:val="76DE6902"/>
    <w:multiLevelType w:val="multilevel"/>
    <w:tmpl w:val="46E29986"/>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13"/>
  </w:num>
  <w:num w:numId="3">
    <w:abstractNumId w:val="12"/>
  </w:num>
  <w:num w:numId="4">
    <w:abstractNumId w:val="2"/>
  </w:num>
  <w:num w:numId="5">
    <w:abstractNumId w:val="11"/>
  </w:num>
  <w:num w:numId="6">
    <w:abstractNumId w:val="4"/>
  </w:num>
  <w:num w:numId="7">
    <w:abstractNumId w:val="14"/>
  </w:num>
  <w:num w:numId="8">
    <w:abstractNumId w:val="8"/>
  </w:num>
  <w:num w:numId="9">
    <w:abstractNumId w:val="3"/>
  </w:num>
  <w:num w:numId="10">
    <w:abstractNumId w:val="1"/>
  </w:num>
  <w:num w:numId="11">
    <w:abstractNumId w:val="7"/>
  </w:num>
  <w:num w:numId="12">
    <w:abstractNumId w:val="0"/>
  </w:num>
  <w:num w:numId="13">
    <w:abstractNumId w:val="9"/>
  </w:num>
  <w:num w:numId="14">
    <w:abstractNumId w:val="6"/>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147"/>
    <w:rsid w:val="00036C71"/>
    <w:rsid w:val="00091DDA"/>
    <w:rsid w:val="000B0ABC"/>
    <w:rsid w:val="000B4006"/>
    <w:rsid w:val="000F00DC"/>
    <w:rsid w:val="000F2C81"/>
    <w:rsid w:val="0013673F"/>
    <w:rsid w:val="001641F4"/>
    <w:rsid w:val="00170E13"/>
    <w:rsid w:val="001B08B4"/>
    <w:rsid w:val="001C7F11"/>
    <w:rsid w:val="001E3D49"/>
    <w:rsid w:val="001F3E6A"/>
    <w:rsid w:val="001F43B7"/>
    <w:rsid w:val="00230765"/>
    <w:rsid w:val="002E0D5C"/>
    <w:rsid w:val="00333ED7"/>
    <w:rsid w:val="00352911"/>
    <w:rsid w:val="003C59D8"/>
    <w:rsid w:val="00430E29"/>
    <w:rsid w:val="0043780F"/>
    <w:rsid w:val="005224F0"/>
    <w:rsid w:val="005401D7"/>
    <w:rsid w:val="00651521"/>
    <w:rsid w:val="006674FE"/>
    <w:rsid w:val="00764EA7"/>
    <w:rsid w:val="00847E1F"/>
    <w:rsid w:val="00875147"/>
    <w:rsid w:val="008B1295"/>
    <w:rsid w:val="008C6A56"/>
    <w:rsid w:val="008F6F36"/>
    <w:rsid w:val="00981D86"/>
    <w:rsid w:val="00A9595A"/>
    <w:rsid w:val="00AF67F9"/>
    <w:rsid w:val="00B1556E"/>
    <w:rsid w:val="00B24FBF"/>
    <w:rsid w:val="00B46168"/>
    <w:rsid w:val="00B61B86"/>
    <w:rsid w:val="00B9613A"/>
    <w:rsid w:val="00BA6731"/>
    <w:rsid w:val="00BB2F33"/>
    <w:rsid w:val="00BD3F0A"/>
    <w:rsid w:val="00C7304A"/>
    <w:rsid w:val="00CC1A6E"/>
    <w:rsid w:val="00CC5EA6"/>
    <w:rsid w:val="00CD17F7"/>
    <w:rsid w:val="00D01912"/>
    <w:rsid w:val="00D02C48"/>
    <w:rsid w:val="00D130A9"/>
    <w:rsid w:val="00D16BD7"/>
    <w:rsid w:val="00D54484"/>
    <w:rsid w:val="00D844CD"/>
    <w:rsid w:val="00DA4A0C"/>
    <w:rsid w:val="00DE0F7E"/>
    <w:rsid w:val="00E8599D"/>
    <w:rsid w:val="00F1670A"/>
    <w:rsid w:val="00F2027A"/>
    <w:rsid w:val="00F30F09"/>
    <w:rsid w:val="00F603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146CB"/>
  <w15:chartTrackingRefBased/>
  <w15:docId w15:val="{60DC1A38-F641-4159-8103-BDD6875FB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70A"/>
    <w:pPr>
      <w:spacing w:after="0"/>
    </w:pPr>
    <w:rPr>
      <w:rFonts w:ascii="Times New Roman" w:eastAsia="Calibri" w:hAnsi="Times New Roman" w:cs="Calibri"/>
      <w:color w:val="000000"/>
      <w:sz w:val="24"/>
    </w:rPr>
  </w:style>
  <w:style w:type="paragraph" w:styleId="Heading2">
    <w:name w:val="heading 2"/>
    <w:basedOn w:val="Normal"/>
    <w:next w:val="Normal"/>
    <w:link w:val="Heading2Char"/>
    <w:uiPriority w:val="9"/>
    <w:unhideWhenUsed/>
    <w:qFormat/>
    <w:rsid w:val="00651521"/>
    <w:pPr>
      <w:keepNext/>
      <w:keepLines/>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_0"/>
    <w:qFormat/>
    <w:rsid w:val="00F1670A"/>
    <w:pPr>
      <w:widowControl w:val="0"/>
      <w:spacing w:after="0" w:line="240" w:lineRule="auto"/>
    </w:pPr>
    <w:rPr>
      <w:rFonts w:ascii="Times New Roman" w:eastAsia="Times New Roman" w:hAnsi="Times New Roman" w:cs="Times New Roman" w:hint="cs"/>
      <w:color w:val="000000"/>
      <w:sz w:val="24"/>
      <w:szCs w:val="24"/>
    </w:rPr>
  </w:style>
  <w:style w:type="paragraph" w:styleId="ListParagraph">
    <w:name w:val="List Paragraph"/>
    <w:aliases w:val="HPL01"/>
    <w:basedOn w:val="Normal"/>
    <w:link w:val="ListParagraphChar"/>
    <w:uiPriority w:val="34"/>
    <w:qFormat/>
    <w:rsid w:val="00DE0F7E"/>
    <w:pPr>
      <w:spacing w:line="240" w:lineRule="auto"/>
      <w:ind w:left="720"/>
      <w:contextualSpacing/>
    </w:pPr>
    <w:rPr>
      <w:rFonts w:eastAsia="Times New Roman" w:cs="Times New Roman"/>
      <w:szCs w:val="24"/>
    </w:rPr>
  </w:style>
  <w:style w:type="character" w:customStyle="1" w:styleId="ListParagraphChar">
    <w:name w:val="List Paragraph Char"/>
    <w:aliases w:val="HPL01 Char"/>
    <w:link w:val="ListParagraph"/>
    <w:uiPriority w:val="34"/>
    <w:qFormat/>
    <w:locked/>
    <w:rsid w:val="00DE0F7E"/>
    <w:rPr>
      <w:rFonts w:ascii="Times New Roman" w:eastAsia="Times New Roman" w:hAnsi="Times New Roman" w:cs="Times New Roman"/>
      <w:sz w:val="24"/>
      <w:szCs w:val="24"/>
    </w:rPr>
  </w:style>
  <w:style w:type="character" w:styleId="Hyperlink">
    <w:name w:val="Hyperlink"/>
    <w:uiPriority w:val="99"/>
    <w:rsid w:val="00E8599D"/>
    <w:rPr>
      <w:rFonts w:cs="Times New Roman"/>
      <w:color w:val="0000FF"/>
      <w:u w:val="single"/>
    </w:rPr>
  </w:style>
  <w:style w:type="paragraph" w:styleId="NormalWeb">
    <w:name w:val="Normal (Web)"/>
    <w:basedOn w:val="Normal0"/>
    <w:link w:val="NormalWebChar"/>
    <w:uiPriority w:val="99"/>
    <w:unhideWhenUsed/>
    <w:qFormat/>
    <w:rsid w:val="00E8599D"/>
    <w:pPr>
      <w:spacing w:before="100" w:beforeAutospacing="1" w:after="100" w:afterAutospacing="1"/>
    </w:pPr>
    <w:rPr>
      <w:rFonts w:hint="default"/>
      <w:color w:val="auto"/>
    </w:rPr>
  </w:style>
  <w:style w:type="character" w:customStyle="1" w:styleId="NormalWebChar">
    <w:name w:val="Normal (Web) Char"/>
    <w:link w:val="NormalWeb"/>
    <w:uiPriority w:val="99"/>
    <w:qFormat/>
    <w:locked/>
    <w:rsid w:val="00E8599D"/>
    <w:rPr>
      <w:rFonts w:ascii="Times New Roman" w:eastAsia="Times New Roman" w:hAnsi="Times New Roman" w:cs="Times New Roman"/>
      <w:sz w:val="24"/>
      <w:szCs w:val="24"/>
    </w:rPr>
  </w:style>
  <w:style w:type="table" w:styleId="TableGrid">
    <w:name w:val="Table Grid"/>
    <w:basedOn w:val="TableNormal"/>
    <w:uiPriority w:val="39"/>
    <w:rsid w:val="00F60392"/>
    <w:pPr>
      <w:spacing w:after="0" w:line="240" w:lineRule="auto"/>
    </w:pPr>
    <w:rPr>
      <w:rFonts w:ascii="Times New Roman" w:hAnsi="Times New Roman"/>
      <w:kern w:val="2"/>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F60392"/>
    <w:rPr>
      <w:rFonts w:ascii="Times New Roman" w:hAnsi="Times New Roman"/>
      <w:sz w:val="24"/>
    </w:rPr>
  </w:style>
  <w:style w:type="character" w:styleId="Strong">
    <w:name w:val="Strong"/>
    <w:basedOn w:val="DefaultParagraphFont"/>
    <w:uiPriority w:val="22"/>
    <w:qFormat/>
    <w:rsid w:val="00D54484"/>
    <w:rPr>
      <w:b/>
      <w:bCs/>
    </w:rPr>
  </w:style>
  <w:style w:type="character" w:customStyle="1" w:styleId="Heading2Char">
    <w:name w:val="Heading 2 Char"/>
    <w:basedOn w:val="DefaultParagraphFont"/>
    <w:link w:val="Heading2"/>
    <w:uiPriority w:val="9"/>
    <w:rsid w:val="00651521"/>
    <w:rPr>
      <w:rFonts w:asciiTheme="majorHAnsi" w:eastAsiaTheme="majorEastAsia" w:hAnsiTheme="majorHAnsi" w:cstheme="majorBidi"/>
      <w:color w:val="2E74B5" w:themeColor="accent1" w:themeShade="BF"/>
      <w:sz w:val="26"/>
      <w:szCs w:val="26"/>
    </w:rPr>
  </w:style>
  <w:style w:type="character" w:customStyle="1" w:styleId="Chthchnh">
    <w:name w:val="Chú thích ảnh_"/>
    <w:basedOn w:val="DefaultParagraphFont"/>
    <w:link w:val="Chthchnh0"/>
    <w:rsid w:val="00B1556E"/>
    <w:rPr>
      <w:rFonts w:ascii="Arial" w:eastAsia="Arial" w:hAnsi="Arial" w:cs="Arial"/>
      <w:sz w:val="20"/>
      <w:szCs w:val="20"/>
    </w:rPr>
  </w:style>
  <w:style w:type="paragraph" w:customStyle="1" w:styleId="Chthchnh0">
    <w:name w:val="Chú thích ảnh"/>
    <w:basedOn w:val="Normal"/>
    <w:link w:val="Chthchnh"/>
    <w:qFormat/>
    <w:rsid w:val="00B1556E"/>
    <w:pPr>
      <w:widowControl w:val="0"/>
      <w:spacing w:line="240" w:lineRule="auto"/>
    </w:pPr>
    <w:rPr>
      <w:rFonts w:ascii="Arial" w:eastAsia="Arial" w:hAnsi="Arial" w:cs="Arial"/>
      <w:sz w:val="20"/>
      <w:szCs w:val="20"/>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character" w:styleId="Emphasis">
    <w:name w:val="Emphasis"/>
    <w:basedOn w:val="DefaultParagraphFont"/>
    <w:uiPriority w:val="20"/>
    <w:qFormat/>
    <w:rsid w:val="00091DDA"/>
    <w:rPr>
      <w:i/>
      <w:iCs/>
    </w:rPr>
  </w:style>
  <w:style w:type="paragraph" w:styleId="BalloonText">
    <w:name w:val="Balloon Text"/>
    <w:basedOn w:val="Normal"/>
    <w:link w:val="BalloonTextChar"/>
    <w:uiPriority w:val="99"/>
    <w:semiHidden/>
    <w:unhideWhenUsed/>
    <w:rsid w:val="00CC5EA6"/>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5EA6"/>
    <w:rPr>
      <w:rFonts w:ascii="Segoe UI" w:eastAsia="Calibri" w:hAnsi="Segoe UI" w:cs="Segoe UI"/>
      <w:color w:val="000000"/>
      <w:sz w:val="18"/>
      <w:szCs w:val="18"/>
    </w:rPr>
  </w:style>
  <w:style w:type="paragraph" w:styleId="Header">
    <w:name w:val="header"/>
    <w:basedOn w:val="Normal"/>
    <w:link w:val="HeaderChar"/>
    <w:uiPriority w:val="99"/>
    <w:unhideWhenUsed/>
    <w:rsid w:val="001E3D49"/>
    <w:pPr>
      <w:tabs>
        <w:tab w:val="center" w:pos="4680"/>
        <w:tab w:val="right" w:pos="9360"/>
      </w:tabs>
      <w:spacing w:line="240" w:lineRule="auto"/>
    </w:pPr>
  </w:style>
  <w:style w:type="character" w:customStyle="1" w:styleId="HeaderChar">
    <w:name w:val="Header Char"/>
    <w:basedOn w:val="DefaultParagraphFont"/>
    <w:link w:val="Header"/>
    <w:uiPriority w:val="99"/>
    <w:rsid w:val="001E3D49"/>
    <w:rPr>
      <w:rFonts w:ascii="Times New Roman" w:eastAsia="Calibri" w:hAnsi="Times New Roman" w:cs="Calibri"/>
      <w:color w:val="000000"/>
      <w:sz w:val="24"/>
    </w:rPr>
  </w:style>
  <w:style w:type="paragraph" w:styleId="Footer">
    <w:name w:val="footer"/>
    <w:basedOn w:val="Normal"/>
    <w:link w:val="FooterChar"/>
    <w:uiPriority w:val="99"/>
    <w:unhideWhenUsed/>
    <w:rsid w:val="001E3D49"/>
    <w:pPr>
      <w:tabs>
        <w:tab w:val="center" w:pos="4680"/>
        <w:tab w:val="right" w:pos="9360"/>
      </w:tabs>
      <w:spacing w:line="240" w:lineRule="auto"/>
    </w:pPr>
  </w:style>
  <w:style w:type="character" w:customStyle="1" w:styleId="FooterChar">
    <w:name w:val="Footer Char"/>
    <w:basedOn w:val="DefaultParagraphFont"/>
    <w:link w:val="Footer"/>
    <w:uiPriority w:val="99"/>
    <w:rsid w:val="001E3D49"/>
    <w:rPr>
      <w:rFonts w:ascii="Times New Roman" w:eastAsia="Calibri" w:hAnsi="Times New Roman" w:cs="Calibr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985545">
      <w:bodyDiv w:val="1"/>
      <w:marLeft w:val="0"/>
      <w:marRight w:val="0"/>
      <w:marTop w:val="0"/>
      <w:marBottom w:val="0"/>
      <w:divBdr>
        <w:top w:val="none" w:sz="0" w:space="0" w:color="auto"/>
        <w:left w:val="none" w:sz="0" w:space="0" w:color="auto"/>
        <w:bottom w:val="none" w:sz="0" w:space="0" w:color="auto"/>
        <w:right w:val="none" w:sz="0" w:space="0" w:color="auto"/>
      </w:divBdr>
    </w:div>
    <w:div w:id="572086242">
      <w:bodyDiv w:val="1"/>
      <w:marLeft w:val="0"/>
      <w:marRight w:val="0"/>
      <w:marTop w:val="0"/>
      <w:marBottom w:val="0"/>
      <w:divBdr>
        <w:top w:val="none" w:sz="0" w:space="0" w:color="auto"/>
        <w:left w:val="none" w:sz="0" w:space="0" w:color="auto"/>
        <w:bottom w:val="none" w:sz="0" w:space="0" w:color="auto"/>
        <w:right w:val="none" w:sz="0" w:space="0" w:color="auto"/>
      </w:divBdr>
    </w:div>
    <w:div w:id="950010465">
      <w:bodyDiv w:val="1"/>
      <w:marLeft w:val="0"/>
      <w:marRight w:val="0"/>
      <w:marTop w:val="0"/>
      <w:marBottom w:val="0"/>
      <w:divBdr>
        <w:top w:val="none" w:sz="0" w:space="0" w:color="auto"/>
        <w:left w:val="none" w:sz="0" w:space="0" w:color="auto"/>
        <w:bottom w:val="none" w:sz="0" w:space="0" w:color="auto"/>
        <w:right w:val="none" w:sz="0" w:space="0" w:color="auto"/>
      </w:divBdr>
    </w:div>
    <w:div w:id="172818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3</Pages>
  <Words>1077</Words>
  <Characters>6142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DELL</cp:lastModifiedBy>
  <cp:revision>29</cp:revision>
  <cp:lastPrinted>2023-12-22T08:05:00Z</cp:lastPrinted>
  <dcterms:created xsi:type="dcterms:W3CDTF">2023-12-15T02:01:00Z</dcterms:created>
  <dcterms:modified xsi:type="dcterms:W3CDTF">2023-12-22T08:05:00Z</dcterms:modified>
  <cp:version>1.0</cp:version>
</cp:coreProperties>
</file>